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2F971" w14:textId="59221988" w:rsidR="00794E62" w:rsidRPr="00510674" w:rsidRDefault="00C144CA" w:rsidP="00794E62">
      <w:pPr>
        <w:pStyle w:val="NoSpacing"/>
        <w:spacing w:line="360" w:lineRule="auto"/>
        <w:jc w:val="both"/>
        <w:rPr>
          <w:rFonts w:ascii="Calibri" w:hAnsi="Calibri" w:cs="Calibri"/>
          <w:b/>
          <w:sz w:val="32"/>
        </w:rPr>
      </w:pPr>
      <w:bookmarkStart w:id="0" w:name="_Hlk93830297"/>
      <w:proofErr w:type="spellStart"/>
      <w:r>
        <w:rPr>
          <w:rFonts w:ascii="Calibri" w:hAnsi="Calibri" w:cs="Calibri"/>
          <w:b/>
          <w:sz w:val="32"/>
          <w:lang w:val="en-GB"/>
        </w:rPr>
        <w:t>I</w:t>
      </w:r>
      <w:r w:rsidRPr="00C144CA">
        <w:rPr>
          <w:rFonts w:ascii="Calibri" w:hAnsi="Calibri" w:cs="Calibri"/>
          <w:b/>
          <w:sz w:val="32"/>
          <w:lang w:val="en-GB"/>
        </w:rPr>
        <w:t>zvještaj</w:t>
      </w:r>
      <w:proofErr w:type="spellEnd"/>
      <w:r w:rsidRPr="00C144CA">
        <w:rPr>
          <w:rFonts w:ascii="Calibri" w:hAnsi="Calibri" w:cs="Calibri"/>
          <w:b/>
          <w:sz w:val="32"/>
          <w:lang w:val="en-GB"/>
        </w:rPr>
        <w:t xml:space="preserve"> o </w:t>
      </w:r>
      <w:proofErr w:type="spellStart"/>
      <w:r w:rsidRPr="00C144CA">
        <w:rPr>
          <w:rFonts w:ascii="Calibri" w:hAnsi="Calibri" w:cs="Calibri"/>
          <w:b/>
          <w:sz w:val="32"/>
          <w:lang w:val="en-GB"/>
        </w:rPr>
        <w:t>aktivnostima</w:t>
      </w:r>
      <w:proofErr w:type="spellEnd"/>
      <w:r w:rsidR="00794E62" w:rsidRPr="00510674">
        <w:rPr>
          <w:rFonts w:ascii="Calibri" w:hAnsi="Calibri" w:cs="Calibri"/>
          <w:b/>
          <w:sz w:val="32"/>
          <w:lang w:val="en-GB"/>
        </w:rPr>
        <w:t xml:space="preserve"> </w:t>
      </w:r>
      <w:r w:rsidR="00794E62" w:rsidRPr="00510674">
        <w:rPr>
          <w:rFonts w:ascii="Calibri" w:hAnsi="Calibri" w:cs="Calibri"/>
          <w:b/>
          <w:sz w:val="32"/>
        </w:rPr>
        <w:t>Odbora Znanstvenog fonda HATZ u 20</w:t>
      </w:r>
      <w:r w:rsidR="008B55F3">
        <w:rPr>
          <w:rFonts w:ascii="Calibri" w:hAnsi="Calibri" w:cs="Calibri"/>
          <w:b/>
          <w:sz w:val="32"/>
        </w:rPr>
        <w:t>2</w:t>
      </w:r>
      <w:r w:rsidR="00603E67">
        <w:rPr>
          <w:rFonts w:ascii="Calibri" w:hAnsi="Calibri" w:cs="Calibri"/>
          <w:b/>
          <w:sz w:val="32"/>
        </w:rPr>
        <w:t>1</w:t>
      </w:r>
      <w:r w:rsidR="00794E62" w:rsidRPr="00510674">
        <w:rPr>
          <w:rFonts w:ascii="Calibri" w:hAnsi="Calibri" w:cs="Calibri"/>
          <w:b/>
          <w:sz w:val="32"/>
        </w:rPr>
        <w:t>.</w:t>
      </w:r>
      <w:r w:rsidR="00510674">
        <w:rPr>
          <w:rFonts w:ascii="Calibri" w:hAnsi="Calibri" w:cs="Calibri"/>
          <w:b/>
          <w:sz w:val="32"/>
        </w:rPr>
        <w:t xml:space="preserve"> godini</w:t>
      </w:r>
      <w:bookmarkEnd w:id="0"/>
    </w:p>
    <w:p w14:paraId="5EEE0E18" w14:textId="77777777" w:rsidR="00603E67" w:rsidRDefault="00603E67" w:rsidP="00510674">
      <w:pPr>
        <w:pStyle w:val="NoSpacing"/>
        <w:spacing w:after="120"/>
        <w:jc w:val="both"/>
        <w:rPr>
          <w:rFonts w:ascii="Calibri" w:hAnsi="Calibri" w:cs="Calibri"/>
          <w:b/>
          <w:bCs/>
        </w:rPr>
      </w:pPr>
    </w:p>
    <w:p w14:paraId="48D8B4FA" w14:textId="7C45D362" w:rsidR="000D79D1" w:rsidRDefault="000D79D1" w:rsidP="00DA386D">
      <w:pPr>
        <w:pStyle w:val="NoSpacing"/>
        <w:spacing w:after="120" w:line="360" w:lineRule="auto"/>
        <w:jc w:val="both"/>
        <w:rPr>
          <w:rFonts w:ascii="Calibri" w:hAnsi="Calibri" w:cs="Calibri"/>
          <w:b/>
          <w:bCs/>
        </w:rPr>
      </w:pPr>
      <w:r w:rsidRPr="008B55F3">
        <w:rPr>
          <w:rFonts w:ascii="Calibri" w:hAnsi="Calibri" w:cs="Calibri"/>
          <w:b/>
          <w:bCs/>
        </w:rPr>
        <w:t xml:space="preserve">Tijekom </w:t>
      </w:r>
      <w:r w:rsidR="0024711A">
        <w:rPr>
          <w:rFonts w:ascii="Calibri" w:hAnsi="Calibri" w:cs="Calibri"/>
          <w:b/>
          <w:bCs/>
        </w:rPr>
        <w:t>202</w:t>
      </w:r>
      <w:r w:rsidR="00603E67">
        <w:rPr>
          <w:rFonts w:ascii="Calibri" w:hAnsi="Calibri" w:cs="Calibri"/>
          <w:b/>
          <w:bCs/>
        </w:rPr>
        <w:t>1</w:t>
      </w:r>
      <w:r w:rsidR="0024711A">
        <w:rPr>
          <w:rFonts w:ascii="Calibri" w:hAnsi="Calibri" w:cs="Calibri"/>
          <w:b/>
          <w:bCs/>
        </w:rPr>
        <w:t xml:space="preserve">. </w:t>
      </w:r>
      <w:r w:rsidR="00275F90" w:rsidRPr="008B55F3">
        <w:rPr>
          <w:rFonts w:ascii="Calibri" w:hAnsi="Calibri" w:cs="Calibri"/>
          <w:b/>
          <w:bCs/>
        </w:rPr>
        <w:t>godine</w:t>
      </w:r>
      <w:r w:rsidRPr="008B55F3">
        <w:rPr>
          <w:rFonts w:ascii="Calibri" w:hAnsi="Calibri" w:cs="Calibri"/>
          <w:b/>
          <w:bCs/>
        </w:rPr>
        <w:t xml:space="preserve"> članovi odbora </w:t>
      </w:r>
      <w:r w:rsidR="00C144CA" w:rsidRPr="008B55F3">
        <w:rPr>
          <w:rFonts w:ascii="Calibri" w:hAnsi="Calibri" w:cs="Calibri"/>
          <w:b/>
          <w:bCs/>
        </w:rPr>
        <w:t>su</w:t>
      </w:r>
      <w:r w:rsidRPr="008B55F3">
        <w:rPr>
          <w:rFonts w:ascii="Calibri" w:hAnsi="Calibri" w:cs="Calibri"/>
          <w:b/>
          <w:bCs/>
        </w:rPr>
        <w:t xml:space="preserve"> </w:t>
      </w:r>
      <w:r w:rsidR="00275F90" w:rsidRPr="008B55F3">
        <w:rPr>
          <w:rFonts w:ascii="Calibri" w:hAnsi="Calibri" w:cs="Calibri"/>
          <w:b/>
          <w:bCs/>
        </w:rPr>
        <w:t>kontaktirali potencijalne donatore</w:t>
      </w:r>
      <w:r w:rsidRPr="008B55F3">
        <w:rPr>
          <w:rFonts w:ascii="Calibri" w:hAnsi="Calibri" w:cs="Calibri"/>
          <w:b/>
          <w:bCs/>
        </w:rPr>
        <w:t xml:space="preserve"> </w:t>
      </w:r>
      <w:r w:rsidR="00275F90" w:rsidRPr="008B55F3">
        <w:rPr>
          <w:rFonts w:ascii="Calibri" w:hAnsi="Calibri" w:cs="Calibri"/>
          <w:b/>
          <w:bCs/>
        </w:rPr>
        <w:t>radi</w:t>
      </w:r>
      <w:r w:rsidRPr="008B55F3">
        <w:rPr>
          <w:rFonts w:ascii="Calibri" w:hAnsi="Calibri" w:cs="Calibri"/>
          <w:b/>
          <w:bCs/>
        </w:rPr>
        <w:t xml:space="preserve"> prikupljanja donacija i povećanja broja </w:t>
      </w:r>
      <w:r w:rsidR="00AB5388" w:rsidRPr="008B55F3">
        <w:rPr>
          <w:rFonts w:ascii="Calibri" w:hAnsi="Calibri" w:cs="Calibri"/>
          <w:b/>
          <w:bCs/>
        </w:rPr>
        <w:t>podupirućih</w:t>
      </w:r>
      <w:r w:rsidRPr="008B55F3">
        <w:rPr>
          <w:rFonts w:ascii="Calibri" w:hAnsi="Calibri" w:cs="Calibri"/>
          <w:b/>
          <w:bCs/>
        </w:rPr>
        <w:t xml:space="preserve"> članova</w:t>
      </w:r>
      <w:r w:rsidR="00275F90" w:rsidRPr="008B55F3">
        <w:rPr>
          <w:rFonts w:ascii="Calibri" w:hAnsi="Calibri" w:cs="Calibri"/>
          <w:b/>
          <w:bCs/>
        </w:rPr>
        <w:t>, ali nažalost bez pozitivnih rezultata</w:t>
      </w:r>
      <w:r w:rsidR="008B55F3" w:rsidRPr="008B55F3">
        <w:rPr>
          <w:rFonts w:ascii="Calibri" w:hAnsi="Calibri" w:cs="Calibri"/>
          <w:b/>
          <w:bCs/>
        </w:rPr>
        <w:t xml:space="preserve"> što </w:t>
      </w:r>
      <w:r w:rsidR="0024711A" w:rsidRPr="008B55F3">
        <w:rPr>
          <w:rFonts w:ascii="Calibri" w:hAnsi="Calibri" w:cs="Calibri"/>
          <w:b/>
          <w:bCs/>
        </w:rPr>
        <w:t>je razumljivo</w:t>
      </w:r>
      <w:r w:rsidR="0024711A">
        <w:rPr>
          <w:rFonts w:ascii="Calibri" w:hAnsi="Calibri" w:cs="Calibri"/>
          <w:b/>
          <w:bCs/>
        </w:rPr>
        <w:t xml:space="preserve"> </w:t>
      </w:r>
      <w:r w:rsidR="008B55F3" w:rsidRPr="008B55F3">
        <w:rPr>
          <w:rFonts w:ascii="Calibri" w:hAnsi="Calibri" w:cs="Calibri"/>
          <w:b/>
          <w:bCs/>
        </w:rPr>
        <w:t>s obzirom na trenutnu situaciju s pandemijom COVID-19</w:t>
      </w:r>
      <w:r w:rsidRPr="008B55F3">
        <w:rPr>
          <w:rFonts w:ascii="Calibri" w:hAnsi="Calibri" w:cs="Calibri"/>
          <w:b/>
          <w:bCs/>
        </w:rPr>
        <w:t>.</w:t>
      </w:r>
    </w:p>
    <w:p w14:paraId="1DCB58D4" w14:textId="1D1B8B2B" w:rsidR="00603E67" w:rsidRDefault="00603E67" w:rsidP="00510674">
      <w:pPr>
        <w:pStyle w:val="NoSpacing"/>
        <w:spacing w:after="120"/>
        <w:jc w:val="both"/>
        <w:rPr>
          <w:rFonts w:ascii="Calibri" w:hAnsi="Calibri" w:cs="Calibri"/>
          <w:b/>
          <w:bCs/>
        </w:rPr>
      </w:pPr>
    </w:p>
    <w:p w14:paraId="3CA3ABBE" w14:textId="77777777" w:rsidR="00420DB4" w:rsidRDefault="00420DB4" w:rsidP="002A7238">
      <w:pPr>
        <w:pStyle w:val="NoSpacing"/>
        <w:jc w:val="both"/>
        <w:rPr>
          <w:rFonts w:ascii="Calibri" w:hAnsi="Calibri" w:cs="Calibri"/>
          <w:i/>
        </w:rPr>
      </w:pPr>
    </w:p>
    <w:p w14:paraId="2319F194" w14:textId="56BEC931" w:rsidR="00510674" w:rsidRPr="00510674" w:rsidRDefault="00603E67" w:rsidP="00510674">
      <w:pPr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2780B61" wp14:editId="3EB5926A">
            <wp:extent cx="1295400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582EC" w14:textId="77777777" w:rsidR="00510674" w:rsidRPr="00B37377" w:rsidRDefault="00510674" w:rsidP="00510674">
      <w:pPr>
        <w:shd w:val="clear" w:color="auto" w:fill="FFFFFF"/>
        <w:rPr>
          <w:rFonts w:ascii="Calibri" w:hAnsi="Calibri" w:cs="Calibri"/>
        </w:rPr>
      </w:pPr>
      <w:r w:rsidRPr="00B37377">
        <w:rPr>
          <w:rFonts w:ascii="Calibri" w:hAnsi="Calibri" w:cs="Calibri"/>
        </w:rPr>
        <w:t>Prof. dr. sc. Željko Tomšić</w:t>
      </w:r>
    </w:p>
    <w:p w14:paraId="2C8C6E81" w14:textId="3E9CFED3" w:rsidR="00275F90" w:rsidRDefault="00510674" w:rsidP="00510674">
      <w:pPr>
        <w:shd w:val="clear" w:color="auto" w:fill="FFFFFF"/>
        <w:rPr>
          <w:rFonts w:ascii="Calibri" w:hAnsi="Calibri" w:cs="Calibri"/>
        </w:rPr>
      </w:pPr>
      <w:r w:rsidRPr="00B37377">
        <w:rPr>
          <w:rFonts w:ascii="Calibri" w:hAnsi="Calibri" w:cs="Calibri"/>
          <w:bCs/>
        </w:rPr>
        <w:t xml:space="preserve">Predsjedatelj </w:t>
      </w:r>
      <w:r w:rsidR="002668D2" w:rsidRPr="00B37377">
        <w:rPr>
          <w:rFonts w:ascii="Calibri" w:hAnsi="Calibri" w:cs="Calibri"/>
        </w:rPr>
        <w:t>Odbor</w:t>
      </w:r>
      <w:r w:rsidRPr="00B37377">
        <w:rPr>
          <w:rFonts w:ascii="Calibri" w:hAnsi="Calibri" w:cs="Calibri"/>
        </w:rPr>
        <w:t>a</w:t>
      </w:r>
      <w:r w:rsidR="002668D2" w:rsidRPr="00B37377">
        <w:rPr>
          <w:rFonts w:ascii="Calibri" w:hAnsi="Calibri" w:cs="Calibri"/>
        </w:rPr>
        <w:t xml:space="preserve"> Znanstvenog fonda HATZ-a </w:t>
      </w:r>
    </w:p>
    <w:p w14:paraId="27E8BF51" w14:textId="1EF0B05F" w:rsidR="00275F90" w:rsidRPr="006F661E" w:rsidRDefault="00275F90" w:rsidP="00275F90">
      <w:pPr>
        <w:pStyle w:val="NoSpacing"/>
        <w:spacing w:line="360" w:lineRule="auto"/>
        <w:jc w:val="both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</w:rPr>
        <w:br w:type="page"/>
      </w:r>
      <w:r w:rsidRPr="006F661E">
        <w:rPr>
          <w:rFonts w:ascii="Calibri" w:hAnsi="Calibri" w:cs="Calibri"/>
          <w:b/>
          <w:sz w:val="32"/>
        </w:rPr>
        <w:lastRenderedPageBreak/>
        <w:t>P</w:t>
      </w:r>
      <w:r w:rsidR="006F661E" w:rsidRPr="006F661E">
        <w:rPr>
          <w:rFonts w:ascii="Calibri" w:hAnsi="Calibri" w:cs="Calibri"/>
          <w:b/>
          <w:sz w:val="32"/>
        </w:rPr>
        <w:t>rijedlog p</w:t>
      </w:r>
      <w:r w:rsidRPr="006F661E">
        <w:rPr>
          <w:rFonts w:ascii="Calibri" w:hAnsi="Calibri" w:cs="Calibri"/>
          <w:b/>
          <w:sz w:val="32"/>
        </w:rPr>
        <w:t>lan</w:t>
      </w:r>
      <w:r w:rsidR="006F661E" w:rsidRPr="006F661E">
        <w:rPr>
          <w:rFonts w:ascii="Calibri" w:hAnsi="Calibri" w:cs="Calibri"/>
          <w:b/>
          <w:sz w:val="32"/>
        </w:rPr>
        <w:t>a</w:t>
      </w:r>
      <w:r w:rsidRPr="006F661E">
        <w:rPr>
          <w:rFonts w:ascii="Calibri" w:hAnsi="Calibri" w:cs="Calibri"/>
          <w:b/>
          <w:sz w:val="32"/>
        </w:rPr>
        <w:t xml:space="preserve"> aktivnosti Odbora Znanstvenog fonda HATZ u 202</w:t>
      </w:r>
      <w:r w:rsidR="00C67DC3" w:rsidRPr="006F661E">
        <w:rPr>
          <w:rFonts w:ascii="Calibri" w:hAnsi="Calibri" w:cs="Calibri"/>
          <w:b/>
          <w:sz w:val="32"/>
        </w:rPr>
        <w:t>2</w:t>
      </w:r>
      <w:r w:rsidRPr="006F661E">
        <w:rPr>
          <w:rFonts w:ascii="Calibri" w:hAnsi="Calibri" w:cs="Calibri"/>
          <w:b/>
          <w:sz w:val="32"/>
        </w:rPr>
        <w:t>. godini</w:t>
      </w:r>
    </w:p>
    <w:p w14:paraId="6EAD7D1B" w14:textId="524698F8" w:rsidR="00AB5388" w:rsidRPr="00510674" w:rsidRDefault="00AB5388" w:rsidP="00AB5388">
      <w:pPr>
        <w:pStyle w:val="NoSpacing"/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</w:rPr>
        <w:t xml:space="preserve">Glavne aktivnosti </w:t>
      </w:r>
      <w:r w:rsidRPr="00510674">
        <w:rPr>
          <w:rFonts w:ascii="Calibri" w:hAnsi="Calibri" w:cs="Calibri"/>
          <w:i/>
        </w:rPr>
        <w:t>Odbora Znanstvenog fonda HATZ u 20</w:t>
      </w:r>
      <w:r w:rsidR="008B55F3">
        <w:rPr>
          <w:rFonts w:ascii="Calibri" w:hAnsi="Calibri" w:cs="Calibri"/>
          <w:i/>
        </w:rPr>
        <w:t>2</w:t>
      </w:r>
      <w:r w:rsidR="00C67DC3">
        <w:rPr>
          <w:rFonts w:ascii="Calibri" w:hAnsi="Calibri" w:cs="Calibri"/>
          <w:i/>
        </w:rPr>
        <w:t>2</w:t>
      </w:r>
      <w:r w:rsidRPr="00510674">
        <w:rPr>
          <w:rFonts w:ascii="Calibri" w:hAnsi="Calibri" w:cs="Calibri"/>
          <w:i/>
        </w:rPr>
        <w:t>.g. bit će u skladu sa:</w:t>
      </w:r>
    </w:p>
    <w:p w14:paraId="10A5620F" w14:textId="77777777" w:rsidR="00AB5388" w:rsidRPr="00510674" w:rsidRDefault="00AB5388" w:rsidP="00AB538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Statutom HATZ – članak 41 i 42</w:t>
      </w:r>
    </w:p>
    <w:p w14:paraId="33AF86A2" w14:textId="77777777" w:rsidR="00AB5388" w:rsidRPr="00510674" w:rsidRDefault="00AB5388" w:rsidP="00AB538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Pravilnikom o Znanstvenom fondu HATZ – 9 članaka</w:t>
      </w:r>
    </w:p>
    <w:p w14:paraId="6FCCBCA1" w14:textId="77777777" w:rsidR="00AB5388" w:rsidRPr="00510674" w:rsidRDefault="00AB5388" w:rsidP="00AB538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Suradnja s Upravom i Odborom za nagrade HATZ</w:t>
      </w:r>
    </w:p>
    <w:p w14:paraId="2D00D346" w14:textId="77777777" w:rsidR="00AB5388" w:rsidRPr="00510674" w:rsidRDefault="00AB5388" w:rsidP="00AB5388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HATZ jednom godišnje dodjeljuje nagrade pojedincima za naročite doprinose u inženjerskim strukama tehničkih i biotehničkih znanosti, kao i za ostvarivanja ciljeva i programa HATZ te samoprijegoran rad koji je pridonio društvenoj afirmaciji HATZ.</w:t>
      </w:r>
    </w:p>
    <w:p w14:paraId="13B5EC10" w14:textId="08B52E86" w:rsidR="00AB5388" w:rsidRPr="00510674" w:rsidRDefault="00AB5388" w:rsidP="00AB5388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  <w:i/>
        </w:rPr>
        <w:t xml:space="preserve">Odbor znanstvenog fonda </w:t>
      </w:r>
      <w:r w:rsidRPr="00510674">
        <w:rPr>
          <w:rFonts w:ascii="Calibri" w:hAnsi="Calibri" w:cs="Calibri"/>
        </w:rPr>
        <w:t xml:space="preserve">u suradnji s </w:t>
      </w:r>
      <w:r w:rsidRPr="00510674">
        <w:rPr>
          <w:rFonts w:ascii="Calibri" w:hAnsi="Calibri" w:cs="Calibri"/>
          <w:i/>
        </w:rPr>
        <w:t xml:space="preserve">Upravom HATZ </w:t>
      </w:r>
      <w:r w:rsidRPr="00510674">
        <w:rPr>
          <w:rFonts w:ascii="Calibri" w:hAnsi="Calibri" w:cs="Calibri"/>
        </w:rPr>
        <w:t>u 20</w:t>
      </w:r>
      <w:r w:rsidR="0024711A">
        <w:rPr>
          <w:rFonts w:ascii="Calibri" w:hAnsi="Calibri" w:cs="Calibri"/>
        </w:rPr>
        <w:t>2</w:t>
      </w:r>
      <w:r w:rsidR="00C67DC3">
        <w:rPr>
          <w:rFonts w:ascii="Calibri" w:hAnsi="Calibri" w:cs="Calibri"/>
        </w:rPr>
        <w:t>2</w:t>
      </w:r>
      <w:r w:rsidRPr="00510674">
        <w:rPr>
          <w:rFonts w:ascii="Calibri" w:hAnsi="Calibri" w:cs="Calibri"/>
        </w:rPr>
        <w:t>.g. planira ostvarenje dijela financijskih sredstava za dodjelu slijedećih nagrada:</w:t>
      </w:r>
    </w:p>
    <w:p w14:paraId="452DEE2A" w14:textId="77777777" w:rsidR="00AB5388" w:rsidRPr="00510674" w:rsidRDefault="00AB5388" w:rsidP="00AB538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za životno djelo</w:t>
      </w:r>
      <w:r w:rsidRPr="00510674">
        <w:rPr>
          <w:rFonts w:ascii="Calibri" w:hAnsi="Calibri" w:cs="Calibri"/>
          <w:i/>
        </w:rPr>
        <w:t xml:space="preserve"> „Moć znanja“ – </w:t>
      </w:r>
      <w:r w:rsidRPr="00510674">
        <w:rPr>
          <w:rFonts w:ascii="Calibri" w:hAnsi="Calibri" w:cs="Calibri"/>
        </w:rPr>
        <w:t>jedna nagrada godišnje</w:t>
      </w:r>
    </w:p>
    <w:p w14:paraId="0E169E9F" w14:textId="77777777" w:rsidR="00AB5388" w:rsidRPr="00510674" w:rsidRDefault="00AB5388" w:rsidP="00AB538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godišnja</w:t>
      </w:r>
      <w:r w:rsidRPr="00510674">
        <w:rPr>
          <w:rFonts w:ascii="Calibri" w:hAnsi="Calibri" w:cs="Calibri"/>
          <w:i/>
        </w:rPr>
        <w:t xml:space="preserve"> „Rikard </w:t>
      </w:r>
      <w:proofErr w:type="spellStart"/>
      <w:r w:rsidRPr="00510674">
        <w:rPr>
          <w:rFonts w:ascii="Calibri" w:hAnsi="Calibri" w:cs="Calibri"/>
          <w:i/>
        </w:rPr>
        <w:t>Podhorsky</w:t>
      </w:r>
      <w:proofErr w:type="spellEnd"/>
      <w:r w:rsidRPr="00510674">
        <w:rPr>
          <w:rFonts w:ascii="Calibri" w:hAnsi="Calibri" w:cs="Calibri"/>
          <w:i/>
        </w:rPr>
        <w:t xml:space="preserve">“ - </w:t>
      </w:r>
      <w:r w:rsidRPr="00510674">
        <w:rPr>
          <w:rFonts w:ascii="Calibri" w:hAnsi="Calibri" w:cs="Calibri"/>
        </w:rPr>
        <w:t>do 5 nagrada godišnje</w:t>
      </w:r>
    </w:p>
    <w:p w14:paraId="14CFF9AE" w14:textId="77777777" w:rsidR="00AB5388" w:rsidRDefault="00AB5388" w:rsidP="00AB538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mladim znanstvenicima</w:t>
      </w:r>
      <w:r w:rsidRPr="00510674">
        <w:rPr>
          <w:rFonts w:ascii="Calibri" w:hAnsi="Calibri" w:cs="Calibri"/>
          <w:i/>
        </w:rPr>
        <w:t xml:space="preserve"> „Vera </w:t>
      </w:r>
      <w:proofErr w:type="spellStart"/>
      <w:r w:rsidRPr="00510674">
        <w:rPr>
          <w:rFonts w:ascii="Calibri" w:hAnsi="Calibri" w:cs="Calibri"/>
          <w:i/>
        </w:rPr>
        <w:t>Johanides</w:t>
      </w:r>
      <w:proofErr w:type="spellEnd"/>
      <w:r w:rsidRPr="00510674">
        <w:rPr>
          <w:rFonts w:ascii="Calibri" w:hAnsi="Calibri" w:cs="Calibri"/>
          <w:i/>
        </w:rPr>
        <w:t>“</w:t>
      </w:r>
      <w:r w:rsidRPr="00510674">
        <w:rPr>
          <w:rFonts w:ascii="Calibri" w:hAnsi="Calibri" w:cs="Calibri"/>
        </w:rPr>
        <w:t xml:space="preserve"> do 5 nagrada godišnje, a od toga jedna mladom znanstveniku (do 35 g</w:t>
      </w:r>
      <w:r>
        <w:rPr>
          <w:rFonts w:ascii="Calibri" w:hAnsi="Calibri" w:cs="Calibri"/>
        </w:rPr>
        <w:t>odina) iz područja gospodarstva</w:t>
      </w:r>
    </w:p>
    <w:p w14:paraId="09AA395E" w14:textId="77777777" w:rsidR="00AB5388" w:rsidRPr="00510674" w:rsidRDefault="00AB5388" w:rsidP="00AB538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eventualno </w:t>
      </w:r>
      <w:r w:rsidRPr="002A7238">
        <w:rPr>
          <w:rFonts w:ascii="Calibri" w:hAnsi="Calibri" w:cs="Calibri"/>
        </w:rPr>
        <w:t>novo ustanovljenu nagradu (nagrade godišnja ili prigodna) koje bi se dodjeljivala(e) pojedincima, ustanovama ili organizacijama za poseban dugogodišnji doprinos</w:t>
      </w:r>
    </w:p>
    <w:p w14:paraId="6267849E" w14:textId="77777777" w:rsidR="00AB5388" w:rsidRPr="00510674" w:rsidRDefault="00AB5388" w:rsidP="00AB5388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  <w:i/>
        </w:rPr>
        <w:t xml:space="preserve">U suradnji Uprave, Odbora znanstvenog fonda i Odbora za dodjelu nagrda </w:t>
      </w:r>
      <w:r w:rsidRPr="00510674">
        <w:rPr>
          <w:rFonts w:ascii="Calibri" w:hAnsi="Calibri" w:cs="Calibri"/>
        </w:rPr>
        <w:t xml:space="preserve">te ostvarenim namjenskim financijskim sredstvima i dijela sredstava iz redovnih prihoda </w:t>
      </w:r>
      <w:r w:rsidRPr="00510674">
        <w:rPr>
          <w:rFonts w:ascii="Calibri" w:hAnsi="Calibri" w:cs="Calibri"/>
          <w:i/>
        </w:rPr>
        <w:t>HATZ</w:t>
      </w:r>
      <w:r w:rsidRPr="00510674">
        <w:rPr>
          <w:rFonts w:ascii="Calibri" w:hAnsi="Calibri" w:cs="Calibri"/>
        </w:rPr>
        <w:t xml:space="preserve"> predlaže se ukupan iznos kao i iznos za pojedine nagrade koje </w:t>
      </w:r>
      <w:r w:rsidRPr="00510674">
        <w:rPr>
          <w:rFonts w:ascii="Calibri" w:hAnsi="Calibri" w:cs="Calibri"/>
          <w:i/>
        </w:rPr>
        <w:t xml:space="preserve">HATZ </w:t>
      </w:r>
      <w:r w:rsidRPr="00510674">
        <w:rPr>
          <w:rFonts w:ascii="Calibri" w:hAnsi="Calibri" w:cs="Calibri"/>
        </w:rPr>
        <w:t xml:space="preserve">dodjeljuje na </w:t>
      </w:r>
      <w:r w:rsidRPr="00510674">
        <w:rPr>
          <w:rFonts w:ascii="Calibri" w:hAnsi="Calibri" w:cs="Calibri"/>
          <w:i/>
        </w:rPr>
        <w:t>Skupštini</w:t>
      </w:r>
      <w:r w:rsidRPr="00510674">
        <w:rPr>
          <w:rFonts w:ascii="Calibri" w:hAnsi="Calibri" w:cs="Calibri"/>
        </w:rPr>
        <w:t xml:space="preserve"> (koja se u pravilu održava u svibnju). Prijedlog za dodjelu nagrada daje Odbor za nagrade HATZ na osnovu bodovanja po aktualnom Pravilniku o nagradama i priznanjima. </w:t>
      </w:r>
    </w:p>
    <w:p w14:paraId="01E04852" w14:textId="77777777" w:rsidR="00C67DC3" w:rsidRPr="0016353B" w:rsidRDefault="00C67DC3" w:rsidP="0016353B">
      <w:pPr>
        <w:pStyle w:val="NoSpacing"/>
      </w:pPr>
    </w:p>
    <w:p w14:paraId="7035A526" w14:textId="3120FDC0" w:rsidR="00C67DC3" w:rsidRDefault="00C67DC3" w:rsidP="00AB5388">
      <w:pPr>
        <w:pStyle w:val="NoSpacing"/>
        <w:spacing w:after="120"/>
        <w:jc w:val="both"/>
        <w:rPr>
          <w:rFonts w:ascii="Calibri" w:hAnsi="Calibri" w:cs="Calibri"/>
          <w:b/>
          <w:sz w:val="28"/>
          <w:szCs w:val="28"/>
          <w:lang w:eastAsia="en-US"/>
        </w:rPr>
      </w:pPr>
      <w:r>
        <w:rPr>
          <w:rFonts w:ascii="Calibri" w:hAnsi="Calibri" w:cs="Calibri"/>
          <w:b/>
          <w:bCs/>
        </w:rPr>
        <w:t xml:space="preserve">U 2022. godini će se izvršiti izbor novih članova i vodstva </w:t>
      </w:r>
      <w:r w:rsidRPr="00C67DC3">
        <w:rPr>
          <w:rFonts w:ascii="Calibri" w:hAnsi="Calibri" w:cs="Calibri"/>
          <w:b/>
          <w:bCs/>
        </w:rPr>
        <w:t xml:space="preserve">Odbora Znanstvenog fonda HATZ </w:t>
      </w:r>
      <w:r w:rsidR="0016353B">
        <w:rPr>
          <w:rFonts w:ascii="Calibri" w:hAnsi="Calibri" w:cs="Calibri"/>
          <w:b/>
          <w:bCs/>
        </w:rPr>
        <w:t xml:space="preserve">sukladno zaključcima </w:t>
      </w:r>
      <w:r w:rsidR="0016353B" w:rsidRPr="006418A4">
        <w:rPr>
          <w:rFonts w:ascii="Calibri" w:hAnsi="Calibri" w:cs="Calibri"/>
          <w:b/>
          <w:sz w:val="28"/>
          <w:szCs w:val="28"/>
          <w:lang w:eastAsia="en-US"/>
        </w:rPr>
        <w:t>Redovit</w:t>
      </w:r>
      <w:r w:rsidR="0016353B">
        <w:rPr>
          <w:rFonts w:ascii="Calibri" w:hAnsi="Calibri" w:cs="Calibri"/>
          <w:b/>
          <w:sz w:val="28"/>
          <w:szCs w:val="28"/>
          <w:lang w:eastAsia="en-US"/>
        </w:rPr>
        <w:t>e</w:t>
      </w:r>
      <w:r w:rsidR="0016353B" w:rsidRPr="006418A4">
        <w:rPr>
          <w:rFonts w:ascii="Calibri" w:hAnsi="Calibri" w:cs="Calibri"/>
          <w:b/>
          <w:sz w:val="28"/>
          <w:szCs w:val="28"/>
          <w:lang w:eastAsia="en-US"/>
        </w:rPr>
        <w:t xml:space="preserve"> 21. sjednic</w:t>
      </w:r>
      <w:r w:rsidR="0016353B">
        <w:rPr>
          <w:rFonts w:ascii="Calibri" w:hAnsi="Calibri" w:cs="Calibri"/>
          <w:b/>
          <w:sz w:val="28"/>
          <w:szCs w:val="28"/>
          <w:lang w:eastAsia="en-US"/>
        </w:rPr>
        <w:t>e</w:t>
      </w:r>
      <w:r w:rsidR="0016353B" w:rsidRPr="006418A4">
        <w:rPr>
          <w:rFonts w:ascii="Calibri" w:hAnsi="Calibri" w:cs="Calibri"/>
          <w:b/>
          <w:sz w:val="28"/>
          <w:szCs w:val="28"/>
          <w:lang w:eastAsia="en-US"/>
        </w:rPr>
        <w:t xml:space="preserve"> </w:t>
      </w:r>
      <w:r w:rsidR="0016353B">
        <w:rPr>
          <w:rFonts w:ascii="Calibri" w:hAnsi="Calibri" w:cs="Calibri"/>
          <w:b/>
          <w:sz w:val="28"/>
          <w:szCs w:val="28"/>
          <w:lang w:eastAsia="en-US"/>
        </w:rPr>
        <w:t>P</w:t>
      </w:r>
      <w:r w:rsidR="0016353B" w:rsidRPr="006418A4">
        <w:rPr>
          <w:rFonts w:ascii="Calibri" w:hAnsi="Calibri" w:cs="Calibri"/>
          <w:b/>
          <w:sz w:val="28"/>
          <w:szCs w:val="28"/>
          <w:lang w:eastAsia="en-US"/>
        </w:rPr>
        <w:t>redsjedništva HATZ-a</w:t>
      </w:r>
      <w:r w:rsidR="0016353B">
        <w:rPr>
          <w:rFonts w:ascii="Calibri" w:hAnsi="Calibri" w:cs="Calibri"/>
          <w:b/>
          <w:sz w:val="28"/>
          <w:szCs w:val="28"/>
          <w:lang w:eastAsia="en-US"/>
        </w:rPr>
        <w:t>.</w:t>
      </w:r>
    </w:p>
    <w:p w14:paraId="59B36991" w14:textId="77777777" w:rsidR="0016353B" w:rsidRDefault="0016353B" w:rsidP="0016353B"/>
    <w:p w14:paraId="02D8C4F3" w14:textId="14432D83" w:rsidR="00AB5388" w:rsidRPr="0024711A" w:rsidRDefault="00AB5388" w:rsidP="00AB5388">
      <w:pPr>
        <w:pStyle w:val="NoSpacing"/>
        <w:spacing w:after="120"/>
        <w:jc w:val="both"/>
        <w:rPr>
          <w:rFonts w:ascii="Calibri" w:hAnsi="Calibri" w:cs="Calibri"/>
          <w:b/>
          <w:bCs/>
        </w:rPr>
      </w:pPr>
      <w:r w:rsidRPr="0024711A">
        <w:rPr>
          <w:rFonts w:ascii="Calibri" w:hAnsi="Calibri" w:cs="Calibri"/>
          <w:b/>
          <w:bCs/>
        </w:rPr>
        <w:t>Tijekom 202</w:t>
      </w:r>
      <w:r w:rsidR="00C67DC3">
        <w:rPr>
          <w:rFonts w:ascii="Calibri" w:hAnsi="Calibri" w:cs="Calibri"/>
          <w:b/>
          <w:bCs/>
        </w:rPr>
        <w:t>2</w:t>
      </w:r>
      <w:r w:rsidRPr="0024711A">
        <w:rPr>
          <w:rFonts w:ascii="Calibri" w:hAnsi="Calibri" w:cs="Calibri"/>
          <w:b/>
          <w:bCs/>
        </w:rPr>
        <w:t>. godine članovi odbora će se aktivirati oko prikupljanja donacija i povećanja broja podupirućih članova Akademije.</w:t>
      </w:r>
    </w:p>
    <w:p w14:paraId="51085CD7" w14:textId="77777777" w:rsidR="00AB5388" w:rsidRDefault="00AB5388" w:rsidP="00AB5388">
      <w:pPr>
        <w:pStyle w:val="NoSpacing"/>
        <w:jc w:val="both"/>
        <w:rPr>
          <w:rFonts w:ascii="Calibri" w:hAnsi="Calibri" w:cs="Calibri"/>
          <w:i/>
        </w:rPr>
      </w:pPr>
    </w:p>
    <w:p w14:paraId="7C9E9D80" w14:textId="48268E52" w:rsidR="00AB5388" w:rsidRPr="0024711A" w:rsidRDefault="00AB5388" w:rsidP="00AB5388">
      <w:pPr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24711A">
        <w:rPr>
          <w:rFonts w:ascii="Arial" w:hAnsi="Arial" w:cs="Arial"/>
          <w:b/>
          <w:bCs/>
          <w:sz w:val="21"/>
          <w:szCs w:val="21"/>
        </w:rPr>
        <w:t>U trećem tromjesečju planira se u većem broju opet slanje poziva za donacije.</w:t>
      </w:r>
    </w:p>
    <w:p w14:paraId="1EC659D4" w14:textId="77777777" w:rsidR="00AB5388" w:rsidRDefault="00AB5388" w:rsidP="00AB5388">
      <w:pPr>
        <w:shd w:val="clear" w:color="auto" w:fill="FFFFFF"/>
        <w:rPr>
          <w:rFonts w:ascii="Arial" w:hAnsi="Arial" w:cs="Arial"/>
          <w:sz w:val="21"/>
          <w:szCs w:val="21"/>
        </w:rPr>
      </w:pPr>
    </w:p>
    <w:p w14:paraId="1E6C893C" w14:textId="04BD416E" w:rsidR="00AB5388" w:rsidRPr="00510674" w:rsidRDefault="00603E67" w:rsidP="00AB5388">
      <w:pPr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CBC4B9C" wp14:editId="30DF61F2">
            <wp:extent cx="1285875" cy="714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972AD" w14:textId="77777777" w:rsidR="00AB5388" w:rsidRPr="00B37377" w:rsidRDefault="00AB5388" w:rsidP="00AB5388">
      <w:pPr>
        <w:shd w:val="clear" w:color="auto" w:fill="FFFFFF"/>
        <w:rPr>
          <w:rFonts w:ascii="Calibri" w:hAnsi="Calibri" w:cs="Calibri"/>
        </w:rPr>
      </w:pPr>
      <w:r w:rsidRPr="00B37377">
        <w:rPr>
          <w:rFonts w:ascii="Calibri" w:hAnsi="Calibri" w:cs="Calibri"/>
        </w:rPr>
        <w:t>Prof. dr. sc. Željko Tomšić</w:t>
      </w:r>
    </w:p>
    <w:p w14:paraId="6511334F" w14:textId="77777777" w:rsidR="00AB5388" w:rsidRPr="00B37377" w:rsidRDefault="00AB5388" w:rsidP="00AB5388">
      <w:pPr>
        <w:shd w:val="clear" w:color="auto" w:fill="FFFFFF"/>
        <w:rPr>
          <w:rFonts w:ascii="Calibri" w:hAnsi="Calibri" w:cs="Calibri"/>
        </w:rPr>
      </w:pPr>
      <w:r w:rsidRPr="00B37377">
        <w:rPr>
          <w:rFonts w:ascii="Calibri" w:hAnsi="Calibri" w:cs="Calibri"/>
          <w:bCs/>
        </w:rPr>
        <w:t xml:space="preserve">Predsjedatelj </w:t>
      </w:r>
      <w:r w:rsidRPr="00B37377">
        <w:rPr>
          <w:rFonts w:ascii="Calibri" w:hAnsi="Calibri" w:cs="Calibri"/>
        </w:rPr>
        <w:t xml:space="preserve">Odbora Znanstvenog fonda HATZ-a </w:t>
      </w:r>
    </w:p>
    <w:p w14:paraId="2A05E132" w14:textId="27005806" w:rsidR="002668D2" w:rsidRPr="00B37377" w:rsidRDefault="002668D2" w:rsidP="00510674">
      <w:pPr>
        <w:shd w:val="clear" w:color="auto" w:fill="FFFFFF"/>
        <w:rPr>
          <w:rFonts w:ascii="Calibri" w:hAnsi="Calibri" w:cs="Calibri"/>
        </w:rPr>
      </w:pPr>
    </w:p>
    <w:sectPr w:rsidR="002668D2" w:rsidRPr="00B37377" w:rsidSect="000D79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349B"/>
    <w:multiLevelType w:val="multilevel"/>
    <w:tmpl w:val="B82C08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D72B27"/>
    <w:multiLevelType w:val="multilevel"/>
    <w:tmpl w:val="8586C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46753"/>
    <w:multiLevelType w:val="hybridMultilevel"/>
    <w:tmpl w:val="D70C939E"/>
    <w:lvl w:ilvl="0" w:tplc="B7C8FF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CF"/>
    <w:rsid w:val="000D1E73"/>
    <w:rsid w:val="000D79D1"/>
    <w:rsid w:val="0016353B"/>
    <w:rsid w:val="00187B96"/>
    <w:rsid w:val="0024711A"/>
    <w:rsid w:val="002668D2"/>
    <w:rsid w:val="00275F90"/>
    <w:rsid w:val="002A7238"/>
    <w:rsid w:val="00420DB4"/>
    <w:rsid w:val="00454FF7"/>
    <w:rsid w:val="00510674"/>
    <w:rsid w:val="00603E67"/>
    <w:rsid w:val="00620CC4"/>
    <w:rsid w:val="00652BE4"/>
    <w:rsid w:val="00674EC6"/>
    <w:rsid w:val="006C0622"/>
    <w:rsid w:val="006F661E"/>
    <w:rsid w:val="00794E62"/>
    <w:rsid w:val="008043D2"/>
    <w:rsid w:val="00820275"/>
    <w:rsid w:val="008B55F3"/>
    <w:rsid w:val="008D10D7"/>
    <w:rsid w:val="009803A9"/>
    <w:rsid w:val="00987D78"/>
    <w:rsid w:val="00A619C2"/>
    <w:rsid w:val="00AB5388"/>
    <w:rsid w:val="00B124DF"/>
    <w:rsid w:val="00B37377"/>
    <w:rsid w:val="00C144CA"/>
    <w:rsid w:val="00C67DC3"/>
    <w:rsid w:val="00D66791"/>
    <w:rsid w:val="00D925CF"/>
    <w:rsid w:val="00DA386D"/>
    <w:rsid w:val="00E2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67328"/>
  <w15:chartTrackingRefBased/>
  <w15:docId w15:val="{3EFA4F71-9356-4B02-BF9A-833D71E1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925CF"/>
    <w:rPr>
      <w:rFonts w:eastAsia="Calibri"/>
      <w:sz w:val="24"/>
      <w:szCs w:val="24"/>
      <w:lang w:val="hr-HR" w:eastAsia="hr-HR"/>
    </w:rPr>
  </w:style>
  <w:style w:type="paragraph" w:styleId="NormalWeb">
    <w:name w:val="Normal (Web)"/>
    <w:basedOn w:val="Normal"/>
    <w:uiPriority w:val="99"/>
    <w:unhideWhenUsed/>
    <w:rsid w:val="00454FF7"/>
    <w:pPr>
      <w:spacing w:before="100" w:beforeAutospacing="1" w:after="3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1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639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75318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Glavne aktivnosti Odbora Znanstvenog fonda HATZ u 2017</vt:lpstr>
    </vt:vector>
  </TitlesOfParts>
  <Company>HATZ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Glavne aktivnosti Odbora Znanstvenog fonda HATZ u 2017</dc:title>
  <dc:subject/>
  <dc:creator>HATZ</dc:creator>
  <cp:keywords/>
  <cp:lastModifiedBy>Željko Tomšić</cp:lastModifiedBy>
  <cp:revision>5</cp:revision>
  <dcterms:created xsi:type="dcterms:W3CDTF">2022-01-23T10:30:00Z</dcterms:created>
  <dcterms:modified xsi:type="dcterms:W3CDTF">2022-01-23T10:40:00Z</dcterms:modified>
</cp:coreProperties>
</file>