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77" w:rsidRPr="00682077" w:rsidRDefault="00682077" w:rsidP="00682077">
      <w:pPr>
        <w:rPr>
          <w:rFonts w:ascii="Times New Roman" w:hAnsi="Times New Roman"/>
          <w:b/>
          <w:sz w:val="24"/>
          <w:szCs w:val="24"/>
          <w:lang w:val="hr-HR"/>
        </w:rPr>
      </w:pPr>
      <w:r w:rsidRPr="00682077">
        <w:rPr>
          <w:rFonts w:ascii="Times New Roman" w:hAnsi="Times New Roman"/>
          <w:b/>
          <w:sz w:val="24"/>
          <w:szCs w:val="24"/>
          <w:lang w:val="hr-HR"/>
        </w:rPr>
        <w:t>Odjel bioprocesnog inženjerstva</w:t>
      </w:r>
    </w:p>
    <w:p w:rsidR="00682077" w:rsidRPr="00682077" w:rsidRDefault="00682077" w:rsidP="00682077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682077" w:rsidRPr="00682077" w:rsidRDefault="00682077" w:rsidP="00682077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bookmarkStart w:id="0" w:name="_GoBack"/>
      <w:r w:rsidRPr="00682077">
        <w:rPr>
          <w:rFonts w:ascii="Times New Roman" w:hAnsi="Times New Roman"/>
          <w:b/>
          <w:sz w:val="24"/>
          <w:szCs w:val="24"/>
          <w:lang w:val="hr-HR"/>
        </w:rPr>
        <w:t>Izvještaj o aktivnostima u prvoj polovici 2021. godine</w:t>
      </w:r>
    </w:p>
    <w:bookmarkEnd w:id="0"/>
    <w:p w:rsidR="00682077" w:rsidRPr="00682077" w:rsidRDefault="00682077" w:rsidP="00682077">
      <w:pPr>
        <w:spacing w:after="240"/>
        <w:jc w:val="both"/>
        <w:rPr>
          <w:rFonts w:ascii="Times New Roman" w:hAnsi="Times New Roman"/>
          <w:sz w:val="24"/>
          <w:szCs w:val="24"/>
          <w:lang w:val="hr-HR"/>
        </w:rPr>
      </w:pPr>
      <w:r w:rsidRPr="00682077">
        <w:rPr>
          <w:rFonts w:ascii="Times New Roman" w:hAnsi="Times New Roman"/>
          <w:sz w:val="24"/>
          <w:szCs w:val="24"/>
          <w:lang w:val="hr-HR"/>
        </w:rPr>
        <w:t>Članovi Odjela nastavili su rad u radnoj skupini za izradu Hrvatske tehničke enciklopedije u okviru projekta Leksikografskog zavoda Miroslav Krleža. Dr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682077">
        <w:rPr>
          <w:rFonts w:ascii="Times New Roman" w:hAnsi="Times New Roman"/>
          <w:sz w:val="24"/>
          <w:szCs w:val="24"/>
          <w:lang w:val="hr-HR"/>
        </w:rPr>
        <w:t>gi svezak Enciklopedije obuhvaća područja proizvodnje i prerade hrane i biotehnologiju pa su članovi našeg Odjela neposredno uključeni u pripremu tekstova.</w:t>
      </w:r>
    </w:p>
    <w:p w:rsidR="00682077" w:rsidRPr="00682077" w:rsidRDefault="00682077" w:rsidP="00682077">
      <w:pPr>
        <w:spacing w:after="240"/>
        <w:jc w:val="both"/>
        <w:rPr>
          <w:rFonts w:ascii="Times New Roman" w:hAnsi="Times New Roman"/>
          <w:sz w:val="24"/>
          <w:szCs w:val="24"/>
          <w:lang w:val="hr-HR"/>
        </w:rPr>
      </w:pPr>
      <w:r w:rsidRPr="00682077">
        <w:rPr>
          <w:rFonts w:ascii="Times New Roman" w:hAnsi="Times New Roman"/>
          <w:sz w:val="24"/>
          <w:szCs w:val="24"/>
          <w:lang w:val="hr-HR"/>
        </w:rPr>
        <w:t>U lipnju 2021. izabrani su novi članovi suradnici Odjela, prof. dr. sc. Đurđica Ačkar, Prehrambeno-tehnološki fakultet, Sveučilište J. J. Strossmayera u Osijeku i prof. dr. sc. Anita Slavica, Prehrambeno-biotehnološki fakultet Sveučilišta u Zagrebu.</w:t>
      </w:r>
    </w:p>
    <w:p w:rsidR="00682077" w:rsidRPr="00682077" w:rsidRDefault="00682077" w:rsidP="00682077">
      <w:pPr>
        <w:pStyle w:val="Naslov4"/>
        <w:shd w:val="clear" w:color="auto" w:fill="FFFFFF"/>
        <w:spacing w:before="0" w:beforeAutospacing="0" w:after="240" w:afterAutospacing="0"/>
        <w:jc w:val="both"/>
        <w:rPr>
          <w:b w:val="0"/>
          <w:color w:val="3A3A3A"/>
          <w:bdr w:val="none" w:sz="0" w:space="0" w:color="auto" w:frame="1"/>
          <w:lang w:val="hr-HR"/>
        </w:rPr>
      </w:pPr>
      <w:r w:rsidRPr="00682077">
        <w:rPr>
          <w:rStyle w:val="Naglaeno"/>
          <w:color w:val="3A3A3A"/>
          <w:bdr w:val="none" w:sz="0" w:space="0" w:color="auto" w:frame="1"/>
          <w:lang w:val="hr-HR"/>
        </w:rPr>
        <w:t>U tijeku su završne pripreme za održavanje 13. međunarodnog znanstveno-stručnog skupa HRANOM DO ZDRAVLJA</w:t>
      </w:r>
      <w:r w:rsidRPr="00682077">
        <w:rPr>
          <w:color w:val="3A3A3A"/>
          <w:bdr w:val="none" w:sz="0" w:space="0" w:color="auto" w:frame="1"/>
          <w:lang w:val="hr-HR"/>
        </w:rPr>
        <w:t xml:space="preserve">, </w:t>
      </w:r>
      <w:r w:rsidRPr="00682077">
        <w:rPr>
          <w:b w:val="0"/>
          <w:color w:val="3A3A3A"/>
          <w:bdr w:val="none" w:sz="0" w:space="0" w:color="auto" w:frame="1"/>
          <w:lang w:val="hr-HR"/>
        </w:rPr>
        <w:t>koji će se održati u Osijeku</w:t>
      </w:r>
      <w:r w:rsidRPr="00682077">
        <w:rPr>
          <w:color w:val="3A3A3A"/>
          <w:bdr w:val="none" w:sz="0" w:space="0" w:color="auto" w:frame="1"/>
          <w:lang w:val="hr-HR"/>
        </w:rPr>
        <w:t> </w:t>
      </w:r>
      <w:r w:rsidRPr="00682077">
        <w:rPr>
          <w:rStyle w:val="Naglaeno"/>
          <w:color w:val="3A3A3A"/>
          <w:bdr w:val="none" w:sz="0" w:space="0" w:color="auto" w:frame="1"/>
          <w:lang w:val="hr-HR"/>
        </w:rPr>
        <w:t>16. i 17. rujna 2021. godine</w:t>
      </w:r>
      <w:r w:rsidRPr="00682077">
        <w:rPr>
          <w:b w:val="0"/>
          <w:color w:val="3A3A3A"/>
          <w:bdr w:val="none" w:sz="0" w:space="0" w:color="auto" w:frame="1"/>
          <w:lang w:val="hr-HR"/>
        </w:rPr>
        <w:t>. Na skupu će jedan od tri plenarna predavača biti naša članica prof. dr. sc. Blaženka Kos.</w:t>
      </w:r>
    </w:p>
    <w:p w:rsidR="00682077" w:rsidRDefault="00682077" w:rsidP="00682077">
      <w:pPr>
        <w:pStyle w:val="Naslov4"/>
        <w:shd w:val="clear" w:color="auto" w:fill="FFFFFF"/>
        <w:spacing w:before="0" w:beforeAutospacing="0" w:after="0" w:afterAutospacing="0"/>
        <w:jc w:val="both"/>
        <w:rPr>
          <w:b w:val="0"/>
          <w:lang w:val="hr-HR"/>
        </w:rPr>
      </w:pPr>
      <w:r w:rsidRPr="00682077">
        <w:rPr>
          <w:b w:val="0"/>
          <w:lang w:val="hr-HR"/>
        </w:rPr>
        <w:t>Uz ove aktivnosti članovi Odjela aktivno su putem pozvanih predavanja sudjelovali na brojnim znanstvenim i znanstveno-stručnim skupovima, a također su i redovito sudjelovali u radu svih tijela i Odbora Akademije.</w:t>
      </w:r>
    </w:p>
    <w:p w:rsidR="00682077" w:rsidRDefault="00682077" w:rsidP="00682077">
      <w:pPr>
        <w:pStyle w:val="Naslov4"/>
        <w:shd w:val="clear" w:color="auto" w:fill="FFFFFF"/>
        <w:spacing w:before="0" w:beforeAutospacing="0" w:after="0" w:afterAutospacing="0"/>
        <w:jc w:val="both"/>
        <w:rPr>
          <w:b w:val="0"/>
          <w:lang w:val="hr-HR"/>
        </w:rPr>
      </w:pPr>
    </w:p>
    <w:p w:rsidR="00682077" w:rsidRDefault="00682077" w:rsidP="00682077">
      <w:pPr>
        <w:pStyle w:val="Naslov4"/>
        <w:shd w:val="clear" w:color="auto" w:fill="FFFFFF"/>
        <w:spacing w:before="0" w:beforeAutospacing="0" w:after="0" w:afterAutospacing="0"/>
        <w:jc w:val="right"/>
        <w:rPr>
          <w:b w:val="0"/>
          <w:lang w:val="hr-HR"/>
        </w:rPr>
      </w:pPr>
    </w:p>
    <w:p w:rsidR="00682077" w:rsidRDefault="00682077" w:rsidP="00682077">
      <w:pPr>
        <w:pStyle w:val="Naslov4"/>
        <w:shd w:val="clear" w:color="auto" w:fill="FFFFFF"/>
        <w:spacing w:before="0" w:beforeAutospacing="0" w:after="0" w:afterAutospacing="0"/>
        <w:jc w:val="right"/>
        <w:rPr>
          <w:b w:val="0"/>
          <w:lang w:val="hr-HR"/>
        </w:rPr>
      </w:pPr>
      <w:r>
        <w:rPr>
          <w:b w:val="0"/>
          <w:lang w:val="hr-HR"/>
        </w:rPr>
        <w:t>Prof. dr. sc. Vladimir Mrša</w:t>
      </w:r>
    </w:p>
    <w:p w:rsidR="00682077" w:rsidRPr="00682077" w:rsidRDefault="00682077" w:rsidP="00682077">
      <w:pPr>
        <w:pStyle w:val="Naslov4"/>
        <w:shd w:val="clear" w:color="auto" w:fill="FFFFFF"/>
        <w:spacing w:before="0" w:beforeAutospacing="0" w:after="0" w:afterAutospacing="0"/>
        <w:jc w:val="right"/>
        <w:rPr>
          <w:b w:val="0"/>
          <w:color w:val="3A3A3A"/>
          <w:lang w:val="hr-HR"/>
        </w:rPr>
      </w:pPr>
      <w:r>
        <w:rPr>
          <w:b w:val="0"/>
          <w:lang w:val="hr-HR"/>
        </w:rPr>
        <w:t>Tajnik Odjela</w:t>
      </w:r>
    </w:p>
    <w:p w:rsidR="00682077" w:rsidRPr="007F3117" w:rsidRDefault="00682077" w:rsidP="00682077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</w:rPr>
      </w:pPr>
    </w:p>
    <w:p w:rsidR="00006968" w:rsidRDefault="00682077"/>
    <w:sectPr w:rsidR="0000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77"/>
    <w:rsid w:val="00682077"/>
    <w:rsid w:val="008419B3"/>
    <w:rsid w:val="00C3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77"/>
    <w:rPr>
      <w:rFonts w:ascii="Calibri" w:eastAsia="Calibri" w:hAnsi="Calibri" w:cs="Times New Roman"/>
      <w:lang w:val="en-US"/>
    </w:rPr>
  </w:style>
  <w:style w:type="paragraph" w:styleId="Naslov4">
    <w:name w:val="heading 4"/>
    <w:basedOn w:val="Normal"/>
    <w:link w:val="Naslov4Char"/>
    <w:uiPriority w:val="9"/>
    <w:qFormat/>
    <w:rsid w:val="00682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8207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82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77"/>
    <w:rPr>
      <w:rFonts w:ascii="Calibri" w:eastAsia="Calibri" w:hAnsi="Calibri" w:cs="Times New Roman"/>
      <w:lang w:val="en-US"/>
    </w:rPr>
  </w:style>
  <w:style w:type="paragraph" w:styleId="Naslov4">
    <w:name w:val="heading 4"/>
    <w:basedOn w:val="Normal"/>
    <w:link w:val="Naslov4Char"/>
    <w:uiPriority w:val="9"/>
    <w:qFormat/>
    <w:rsid w:val="00682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8207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82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2021-07-23T09:38:00Z</dcterms:created>
  <dcterms:modified xsi:type="dcterms:W3CDTF">2021-07-23T09:39:00Z</dcterms:modified>
</cp:coreProperties>
</file>