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9593C" w14:textId="1126DDB9" w:rsidR="00790E87" w:rsidRDefault="00B802D8" w:rsidP="001F1238">
      <w:pPr>
        <w:spacing w:after="0" w:line="240" w:lineRule="auto"/>
        <w:rPr>
          <w:b/>
          <w:sz w:val="28"/>
          <w:lang w:val="hr-HR"/>
        </w:rPr>
      </w:pPr>
      <w:r w:rsidRPr="00430EC4">
        <w:rPr>
          <w:b/>
          <w:sz w:val="28"/>
          <w:lang w:val="hr-HR"/>
        </w:rPr>
        <w:t xml:space="preserve">IZVJEŠĆE O RADU </w:t>
      </w:r>
      <w:r w:rsidR="00872EA5" w:rsidRPr="00430EC4">
        <w:rPr>
          <w:b/>
          <w:sz w:val="28"/>
          <w:lang w:val="hr-HR"/>
        </w:rPr>
        <w:t xml:space="preserve">ODJELA </w:t>
      </w:r>
      <w:r w:rsidR="007545FF" w:rsidRPr="00430EC4">
        <w:rPr>
          <w:b/>
          <w:sz w:val="28"/>
          <w:lang w:val="hr-HR"/>
        </w:rPr>
        <w:t xml:space="preserve">PROMETA </w:t>
      </w:r>
      <w:r w:rsidR="002C3D32">
        <w:rPr>
          <w:b/>
          <w:sz w:val="28"/>
          <w:lang w:val="hr-HR"/>
        </w:rPr>
        <w:t xml:space="preserve">I NJEGOVIH ČLANOVA </w:t>
      </w:r>
      <w:r w:rsidR="001F1238">
        <w:rPr>
          <w:b/>
          <w:sz w:val="28"/>
          <w:lang w:val="hr-HR"/>
        </w:rPr>
        <w:br/>
      </w:r>
      <w:r w:rsidRPr="00430EC4">
        <w:rPr>
          <w:b/>
          <w:sz w:val="28"/>
          <w:lang w:val="hr-HR"/>
        </w:rPr>
        <w:t xml:space="preserve">U 2018. </w:t>
      </w:r>
      <w:r w:rsidR="0085154D">
        <w:rPr>
          <w:b/>
          <w:sz w:val="28"/>
          <w:lang w:val="hr-HR"/>
        </w:rPr>
        <w:t xml:space="preserve">G. </w:t>
      </w:r>
      <w:r w:rsidR="00790E87" w:rsidRPr="00430EC4">
        <w:rPr>
          <w:b/>
          <w:sz w:val="28"/>
          <w:lang w:val="hr-HR"/>
        </w:rPr>
        <w:t xml:space="preserve">I PLAN </w:t>
      </w:r>
      <w:r w:rsidR="001350B0" w:rsidRPr="00430EC4">
        <w:rPr>
          <w:b/>
          <w:sz w:val="28"/>
          <w:lang w:val="hr-HR"/>
        </w:rPr>
        <w:t>RADA ZA</w:t>
      </w:r>
      <w:r w:rsidR="00790E87" w:rsidRPr="00430EC4">
        <w:rPr>
          <w:b/>
          <w:sz w:val="28"/>
          <w:lang w:val="hr-HR"/>
        </w:rPr>
        <w:t xml:space="preserve"> 2019. G.</w:t>
      </w:r>
    </w:p>
    <w:p w14:paraId="355CF9BC" w14:textId="77777777" w:rsidR="000C1CBD" w:rsidRDefault="000C1CBD" w:rsidP="000C1CBD">
      <w:pPr>
        <w:spacing w:after="0" w:line="240" w:lineRule="auto"/>
        <w:rPr>
          <w:b/>
          <w:sz w:val="28"/>
          <w:lang w:val="hr-HR"/>
        </w:rPr>
      </w:pPr>
    </w:p>
    <w:p w14:paraId="090EB49A" w14:textId="0379BDC9" w:rsidR="002C3D32" w:rsidRPr="005909AC" w:rsidRDefault="000D18F6" w:rsidP="002C3D32">
      <w:pPr>
        <w:rPr>
          <w:b/>
          <w:u w:val="single"/>
          <w:lang w:val="hr-HR"/>
        </w:rPr>
      </w:pPr>
      <w:r w:rsidRPr="005909AC">
        <w:rPr>
          <w:b/>
          <w:u w:val="single"/>
          <w:lang w:val="hr-HR"/>
        </w:rPr>
        <w:t>IZVJEŠĆE O RADU ODJELA PROMETA U 2018. G.</w:t>
      </w:r>
    </w:p>
    <w:p w14:paraId="0B337F34" w14:textId="4C94D6F1" w:rsidR="00FE2C0F" w:rsidRDefault="00980DBC" w:rsidP="007772C4">
      <w:pPr>
        <w:jc w:val="both"/>
        <w:rPr>
          <w:lang w:val="hr-HR"/>
        </w:rPr>
      </w:pPr>
      <w:r w:rsidRPr="00980DBC">
        <w:rPr>
          <w:lang w:val="hr-HR"/>
        </w:rPr>
        <w:t xml:space="preserve">Odjel prometa </w:t>
      </w:r>
      <w:r w:rsidR="00FC293C">
        <w:rPr>
          <w:lang w:val="hr-HR"/>
        </w:rPr>
        <w:t xml:space="preserve">čini ukupno 28 članova. Od toga broja 6 emeritusa, 8 </w:t>
      </w:r>
      <w:r w:rsidR="009A3314">
        <w:rPr>
          <w:lang w:val="hr-HR"/>
        </w:rPr>
        <w:t xml:space="preserve">(od 8 dopuštenih) </w:t>
      </w:r>
      <w:r w:rsidR="00FC293C">
        <w:rPr>
          <w:lang w:val="hr-HR"/>
        </w:rPr>
        <w:t xml:space="preserve">redovitih članova i </w:t>
      </w:r>
      <w:r w:rsidR="009A3314">
        <w:rPr>
          <w:lang w:val="hr-HR"/>
        </w:rPr>
        <w:t>2 (od 10 dopuštenih) suradnika te 2 (od 2 dopuštena) međunarodna člana.</w:t>
      </w:r>
    </w:p>
    <w:p w14:paraId="51A3B0CD" w14:textId="77777777" w:rsidR="00FE2C0F" w:rsidRDefault="00FE2C0F" w:rsidP="00C918C2">
      <w:pPr>
        <w:rPr>
          <w:lang w:val="hr-HR"/>
        </w:rPr>
      </w:pPr>
      <w:r>
        <w:rPr>
          <w:lang w:val="hr-HR"/>
        </w:rPr>
        <w:t xml:space="preserve">Redoviti član Odjela prof. dr. sc. Ivan Miloš je i voditelj </w:t>
      </w:r>
      <w:r w:rsidRPr="00AA4925">
        <w:rPr>
          <w:lang w:val="hr-HR"/>
        </w:rPr>
        <w:t>Centra za prometno inženjerstvo HATZ-a</w:t>
      </w:r>
      <w:r>
        <w:rPr>
          <w:lang w:val="hr-HR"/>
        </w:rPr>
        <w:t>.</w:t>
      </w:r>
    </w:p>
    <w:p w14:paraId="234B4E23" w14:textId="6C5BDA94" w:rsidR="00A104C3" w:rsidRDefault="00A104C3" w:rsidP="00A104C3">
      <w:pPr>
        <w:rPr>
          <w:lang w:val="hr-HR"/>
        </w:rPr>
      </w:pPr>
      <w:r>
        <w:rPr>
          <w:lang w:val="hr-HR"/>
        </w:rPr>
        <w:t>Održan</w:t>
      </w:r>
      <w:r w:rsidR="00752BA6">
        <w:rPr>
          <w:lang w:val="hr-HR"/>
        </w:rPr>
        <w:t>e</w:t>
      </w:r>
      <w:r>
        <w:rPr>
          <w:lang w:val="hr-HR"/>
        </w:rPr>
        <w:t xml:space="preserve"> </w:t>
      </w:r>
      <w:r w:rsidR="00752BA6">
        <w:rPr>
          <w:lang w:val="hr-HR"/>
        </w:rPr>
        <w:t>su</w:t>
      </w:r>
      <w:r>
        <w:rPr>
          <w:lang w:val="hr-HR"/>
        </w:rPr>
        <w:t xml:space="preserve"> elektroničk</w:t>
      </w:r>
      <w:r w:rsidR="00752BA6">
        <w:rPr>
          <w:lang w:val="hr-HR"/>
        </w:rPr>
        <w:t>e</w:t>
      </w:r>
      <w:r>
        <w:rPr>
          <w:lang w:val="hr-HR"/>
        </w:rPr>
        <w:t xml:space="preserve"> sjednic</w:t>
      </w:r>
      <w:r w:rsidR="00752BA6">
        <w:rPr>
          <w:lang w:val="hr-HR"/>
        </w:rPr>
        <w:t>e</w:t>
      </w:r>
      <w:r>
        <w:rPr>
          <w:lang w:val="hr-HR"/>
        </w:rPr>
        <w:t xml:space="preserve"> o </w:t>
      </w:r>
      <w:r w:rsidR="00752BA6">
        <w:rPr>
          <w:lang w:val="hr-HR"/>
        </w:rPr>
        <w:t xml:space="preserve">unapređenju i primanju </w:t>
      </w:r>
      <w:r w:rsidR="003C779F">
        <w:rPr>
          <w:lang w:val="hr-HR"/>
        </w:rPr>
        <w:t>novih suradnika</w:t>
      </w:r>
      <w:r>
        <w:rPr>
          <w:lang w:val="hr-HR"/>
        </w:rPr>
        <w:t xml:space="preserve"> Odjela</w:t>
      </w:r>
      <w:r w:rsidR="003C779F">
        <w:rPr>
          <w:lang w:val="hr-HR"/>
        </w:rPr>
        <w:t>.</w:t>
      </w:r>
    </w:p>
    <w:p w14:paraId="797AB0C6" w14:textId="413EF414" w:rsidR="00AA4925" w:rsidRPr="0039661A" w:rsidRDefault="0039661A" w:rsidP="00C918C2">
      <w:pPr>
        <w:jc w:val="both"/>
        <w:rPr>
          <w:lang w:val="hr-HR"/>
        </w:rPr>
      </w:pPr>
      <w:r w:rsidRPr="0039661A">
        <w:rPr>
          <w:lang w:val="hr-HR"/>
        </w:rPr>
        <w:t xml:space="preserve">Predloženo je i prihvaćeno </w:t>
      </w:r>
      <w:r w:rsidR="00AA0EE5" w:rsidRPr="0039661A">
        <w:rPr>
          <w:lang w:val="hr-HR"/>
        </w:rPr>
        <w:t>unapređenj</w:t>
      </w:r>
      <w:r w:rsidRPr="0039661A">
        <w:rPr>
          <w:lang w:val="hr-HR"/>
        </w:rPr>
        <w:t>e</w:t>
      </w:r>
      <w:r w:rsidR="0088231F" w:rsidRPr="0039661A">
        <w:rPr>
          <w:lang w:val="hr-HR"/>
        </w:rPr>
        <w:t xml:space="preserve"> </w:t>
      </w:r>
      <w:r w:rsidR="008C798C" w:rsidRPr="0039661A">
        <w:rPr>
          <w:lang w:val="hr-HR"/>
        </w:rPr>
        <w:t>suradnika</w:t>
      </w:r>
      <w:r w:rsidR="00DF657A" w:rsidRPr="0039661A">
        <w:rPr>
          <w:lang w:val="hr-HR"/>
        </w:rPr>
        <w:t xml:space="preserve"> </w:t>
      </w:r>
      <w:r w:rsidR="0088231F" w:rsidRPr="0039661A">
        <w:rPr>
          <w:lang w:val="hr-HR"/>
        </w:rPr>
        <w:t>prof. dr. sc. Dragan Čišića</w:t>
      </w:r>
      <w:r w:rsidR="00AA0EE5" w:rsidRPr="0039661A">
        <w:rPr>
          <w:lang w:val="hr-HR"/>
        </w:rPr>
        <w:t>, Pomorski fakultet Sveučilišta u Rijeci</w:t>
      </w:r>
      <w:r w:rsidR="0088231F" w:rsidRPr="0039661A">
        <w:rPr>
          <w:lang w:val="hr-HR"/>
        </w:rPr>
        <w:t xml:space="preserve"> </w:t>
      </w:r>
      <w:r w:rsidR="00DF657A" w:rsidRPr="0039661A">
        <w:rPr>
          <w:lang w:val="hr-HR"/>
        </w:rPr>
        <w:t xml:space="preserve">u </w:t>
      </w:r>
      <w:r w:rsidR="00AA4925" w:rsidRPr="0039661A">
        <w:rPr>
          <w:lang w:val="hr-HR"/>
        </w:rPr>
        <w:t>redovit</w:t>
      </w:r>
      <w:r w:rsidR="00DF657A" w:rsidRPr="0039661A">
        <w:rPr>
          <w:lang w:val="hr-HR"/>
        </w:rPr>
        <w:t>og</w:t>
      </w:r>
      <w:r w:rsidR="00AA4925" w:rsidRPr="0039661A">
        <w:rPr>
          <w:lang w:val="hr-HR"/>
        </w:rPr>
        <w:t xml:space="preserve"> član</w:t>
      </w:r>
      <w:r w:rsidR="0088231F" w:rsidRPr="0039661A">
        <w:rPr>
          <w:lang w:val="hr-HR"/>
        </w:rPr>
        <w:t>a</w:t>
      </w:r>
      <w:r w:rsidR="00FE2C0F" w:rsidRPr="0039661A">
        <w:rPr>
          <w:lang w:val="hr-HR"/>
        </w:rPr>
        <w:t xml:space="preserve"> HATZ-a</w:t>
      </w:r>
      <w:r w:rsidR="001F23C8" w:rsidRPr="0039661A">
        <w:rPr>
          <w:lang w:val="hr-HR"/>
        </w:rPr>
        <w:t xml:space="preserve">. </w:t>
      </w:r>
    </w:p>
    <w:p w14:paraId="729E0AE9" w14:textId="0259FC18" w:rsidR="00DB76D4" w:rsidRPr="0039661A" w:rsidRDefault="00DB76D4" w:rsidP="007772C4">
      <w:pPr>
        <w:jc w:val="both"/>
        <w:rPr>
          <w:lang w:val="hr-HR"/>
        </w:rPr>
      </w:pPr>
      <w:r w:rsidRPr="0039661A">
        <w:rPr>
          <w:lang w:val="hr-HR"/>
        </w:rPr>
        <w:t>Odjel je predložio</w:t>
      </w:r>
      <w:r w:rsidR="0029230A" w:rsidRPr="0039661A">
        <w:rPr>
          <w:lang w:val="hr-HR"/>
        </w:rPr>
        <w:t>, a Predsjedništvo HATZ-a</w:t>
      </w:r>
      <w:r w:rsidR="00BD465A" w:rsidRPr="0039661A">
        <w:rPr>
          <w:lang w:val="hr-HR"/>
        </w:rPr>
        <w:t>,</w:t>
      </w:r>
      <w:r w:rsidR="0029230A" w:rsidRPr="0039661A">
        <w:rPr>
          <w:lang w:val="hr-HR"/>
        </w:rPr>
        <w:t xml:space="preserve"> </w:t>
      </w:r>
      <w:r w:rsidR="00FC329E" w:rsidRPr="0039661A">
        <w:rPr>
          <w:lang w:val="hr-HR"/>
        </w:rPr>
        <w:t xml:space="preserve">na 6. sjednici </w:t>
      </w:r>
      <w:r w:rsidR="00BD465A" w:rsidRPr="0039661A">
        <w:rPr>
          <w:lang w:val="hr-HR"/>
        </w:rPr>
        <w:t>održanoj</w:t>
      </w:r>
      <w:r w:rsidR="006354BC" w:rsidRPr="0039661A">
        <w:rPr>
          <w:lang w:val="hr-HR"/>
        </w:rPr>
        <w:t xml:space="preserve"> </w:t>
      </w:r>
      <w:r w:rsidR="00FC329E" w:rsidRPr="0039661A">
        <w:rPr>
          <w:lang w:val="hr-HR"/>
        </w:rPr>
        <w:t>7. svibnja 2018. g.</w:t>
      </w:r>
      <w:r w:rsidR="006354BC" w:rsidRPr="0039661A">
        <w:rPr>
          <w:lang w:val="hr-HR"/>
        </w:rPr>
        <w:t>,</w:t>
      </w:r>
      <w:r w:rsidR="00FC329E" w:rsidRPr="0039661A">
        <w:rPr>
          <w:lang w:val="hr-HR"/>
        </w:rPr>
        <w:t xml:space="preserve"> donijelo odluku o izboru u status člana gospodarstvenika Akademije </w:t>
      </w:r>
      <w:r w:rsidR="00BD465A" w:rsidRPr="0039661A">
        <w:rPr>
          <w:lang w:val="hr-HR"/>
        </w:rPr>
        <w:t xml:space="preserve">g. </w:t>
      </w:r>
      <w:r w:rsidR="00ED5B45" w:rsidRPr="0039661A">
        <w:rPr>
          <w:lang w:val="hr-HR"/>
        </w:rPr>
        <w:t>Zvonimira Viduk</w:t>
      </w:r>
      <w:r w:rsidR="00FC329E" w:rsidRPr="0039661A">
        <w:rPr>
          <w:lang w:val="hr-HR"/>
        </w:rPr>
        <w:t>e</w:t>
      </w:r>
      <w:r w:rsidR="00ED5B45" w:rsidRPr="0039661A">
        <w:rPr>
          <w:lang w:val="hr-HR"/>
        </w:rPr>
        <w:t>, dipl. ing. elektrotehnike, direktora tvrtke Altpro d.o.o</w:t>
      </w:r>
      <w:r w:rsidR="00FC329E" w:rsidRPr="0039661A">
        <w:rPr>
          <w:lang w:val="hr-HR"/>
        </w:rPr>
        <w:t>.</w:t>
      </w:r>
      <w:r w:rsidR="0029230A" w:rsidRPr="0039661A">
        <w:rPr>
          <w:lang w:val="hr-HR"/>
        </w:rPr>
        <w:t xml:space="preserve"> </w:t>
      </w:r>
    </w:p>
    <w:p w14:paraId="24C62BF3" w14:textId="43D56877" w:rsidR="009C1642" w:rsidRDefault="009C1642" w:rsidP="007772C4">
      <w:pPr>
        <w:jc w:val="both"/>
        <w:rPr>
          <w:lang w:val="hr-HR"/>
        </w:rPr>
      </w:pPr>
      <w:r w:rsidRPr="0039661A">
        <w:rPr>
          <w:lang w:val="hr-HR"/>
        </w:rPr>
        <w:t xml:space="preserve">Odjel je predložio, a Predsjedništvo </w:t>
      </w:r>
      <w:r w:rsidR="0039661A" w:rsidRPr="0039661A">
        <w:rPr>
          <w:lang w:val="hr-HR"/>
        </w:rPr>
        <w:t xml:space="preserve">donijelo odluku o izboru za </w:t>
      </w:r>
      <w:r w:rsidRPr="0039661A">
        <w:rPr>
          <w:lang w:val="hr-HR"/>
        </w:rPr>
        <w:t xml:space="preserve">podupirućeg člana </w:t>
      </w:r>
      <w:r w:rsidR="00B64F88" w:rsidRPr="0039661A">
        <w:rPr>
          <w:lang w:val="hr-HR"/>
        </w:rPr>
        <w:t xml:space="preserve">HATZ-a </w:t>
      </w:r>
      <w:r w:rsidRPr="0039661A">
        <w:rPr>
          <w:lang w:val="hr-HR"/>
        </w:rPr>
        <w:t>tvrtku Altpro d.o.o.</w:t>
      </w:r>
      <w:r w:rsidR="00F17940" w:rsidRPr="0039661A">
        <w:rPr>
          <w:lang w:val="hr-HR"/>
        </w:rPr>
        <w:t xml:space="preserve"> iz Zagreba.</w:t>
      </w:r>
      <w:r w:rsidR="00B64F88" w:rsidRPr="0039661A">
        <w:rPr>
          <w:lang w:val="hr-HR"/>
        </w:rPr>
        <w:t xml:space="preserve"> </w:t>
      </w:r>
      <w:r w:rsidR="004F319B" w:rsidRPr="0039661A">
        <w:rPr>
          <w:lang w:val="hr-HR"/>
        </w:rPr>
        <w:t>Altpro razvija i proizvodi signalno-sigurnosn</w:t>
      </w:r>
      <w:r w:rsidR="00D062A3" w:rsidRPr="0039661A">
        <w:rPr>
          <w:lang w:val="hr-HR"/>
        </w:rPr>
        <w:t>u</w:t>
      </w:r>
      <w:r w:rsidR="004F319B" w:rsidRPr="0039661A">
        <w:rPr>
          <w:lang w:val="hr-HR"/>
        </w:rPr>
        <w:t xml:space="preserve"> opremu za željeznička vozila i infrastrukturu</w:t>
      </w:r>
      <w:r w:rsidR="00D062A3" w:rsidRPr="0039661A">
        <w:rPr>
          <w:lang w:val="hr-HR"/>
        </w:rPr>
        <w:t xml:space="preserve"> u potpunosti razvijenu u Hrvatskoj na bazi vlastitog znanja, </w:t>
      </w:r>
      <w:r w:rsidR="001C573A" w:rsidRPr="0039661A">
        <w:rPr>
          <w:lang w:val="hr-HR"/>
        </w:rPr>
        <w:t xml:space="preserve">a </w:t>
      </w:r>
      <w:r w:rsidR="00D062A3" w:rsidRPr="0039661A">
        <w:rPr>
          <w:lang w:val="hr-HR"/>
        </w:rPr>
        <w:t>koja se koristi u više od 47 država na šest kontinenata</w:t>
      </w:r>
      <w:r w:rsidR="00F17940" w:rsidRPr="0039661A">
        <w:rPr>
          <w:lang w:val="hr-HR"/>
        </w:rPr>
        <w:t>.</w:t>
      </w:r>
    </w:p>
    <w:p w14:paraId="6D1578F1" w14:textId="611D3AAE" w:rsidR="00C918C2" w:rsidRPr="00F17940" w:rsidRDefault="00C918C2" w:rsidP="007772C4">
      <w:pPr>
        <w:jc w:val="both"/>
        <w:rPr>
          <w:lang w:val="hr-HR"/>
        </w:rPr>
      </w:pPr>
      <w:r>
        <w:rPr>
          <w:lang w:val="hr-HR"/>
        </w:rPr>
        <w:t xml:space="preserve">Članovi odjela su sudjelovali u koordinaciji i sastavljanju priloga tematske </w:t>
      </w:r>
      <w:r w:rsidRPr="007772C4">
        <w:rPr>
          <w:lang w:val="hr-HR"/>
        </w:rPr>
        <w:t xml:space="preserve">cjeline </w:t>
      </w:r>
      <w:r>
        <w:rPr>
          <w:lang w:val="hr-HR"/>
        </w:rPr>
        <w:t>Promet</w:t>
      </w:r>
      <w:r w:rsidRPr="007772C4">
        <w:rPr>
          <w:lang w:val="hr-HR"/>
        </w:rPr>
        <w:t>, 1.</w:t>
      </w:r>
      <w:r>
        <w:rPr>
          <w:lang w:val="hr-HR"/>
        </w:rPr>
        <w:t xml:space="preserve"> sveska H</w:t>
      </w:r>
      <w:r w:rsidRPr="00C918C2">
        <w:rPr>
          <w:lang w:val="hr-HR"/>
        </w:rPr>
        <w:t xml:space="preserve">rvatska tehnička enciklopedija </w:t>
      </w:r>
      <w:r>
        <w:rPr>
          <w:lang w:val="hr-HR"/>
        </w:rPr>
        <w:t xml:space="preserve">izrađene u suradnji </w:t>
      </w:r>
      <w:r w:rsidRPr="007772C4">
        <w:rPr>
          <w:lang w:val="hr-HR"/>
        </w:rPr>
        <w:t>Leksikografskog zavoda Miroslav Krleža</w:t>
      </w:r>
      <w:r>
        <w:rPr>
          <w:lang w:val="hr-HR"/>
        </w:rPr>
        <w:t xml:space="preserve">, </w:t>
      </w:r>
      <w:r w:rsidRPr="007772C4">
        <w:rPr>
          <w:lang w:val="hr-HR"/>
        </w:rPr>
        <w:t>Hrvatsk</w:t>
      </w:r>
      <w:r>
        <w:rPr>
          <w:lang w:val="hr-HR"/>
        </w:rPr>
        <w:t>e</w:t>
      </w:r>
      <w:r w:rsidRPr="007772C4">
        <w:rPr>
          <w:lang w:val="hr-HR"/>
        </w:rPr>
        <w:t xml:space="preserve"> akademij</w:t>
      </w:r>
      <w:r>
        <w:rPr>
          <w:lang w:val="hr-HR"/>
        </w:rPr>
        <w:t>e</w:t>
      </w:r>
      <w:r w:rsidRPr="007772C4">
        <w:rPr>
          <w:lang w:val="hr-HR"/>
        </w:rPr>
        <w:t xml:space="preserve"> znanosti i umjetnosti i Akademij</w:t>
      </w:r>
      <w:r>
        <w:rPr>
          <w:lang w:val="hr-HR"/>
        </w:rPr>
        <w:t>e</w:t>
      </w:r>
      <w:r w:rsidRPr="007772C4">
        <w:rPr>
          <w:lang w:val="hr-HR"/>
        </w:rPr>
        <w:t xml:space="preserve"> tehničkih znanosti Hrvatske</w:t>
      </w:r>
      <w:r>
        <w:rPr>
          <w:lang w:val="hr-HR"/>
        </w:rPr>
        <w:t>.</w:t>
      </w:r>
    </w:p>
    <w:p w14:paraId="68C05103" w14:textId="154D9F42" w:rsidR="008C798C" w:rsidRDefault="008C798C" w:rsidP="007772C4">
      <w:pPr>
        <w:jc w:val="both"/>
        <w:rPr>
          <w:lang w:val="hr-HR"/>
        </w:rPr>
      </w:pPr>
      <w:r>
        <w:rPr>
          <w:lang w:val="hr-HR"/>
        </w:rPr>
        <w:t xml:space="preserve">Članovi odjela sudjelovali </w:t>
      </w:r>
      <w:r w:rsidR="00C918C2">
        <w:rPr>
          <w:lang w:val="hr-HR"/>
        </w:rPr>
        <w:t xml:space="preserve">su </w:t>
      </w:r>
      <w:r>
        <w:rPr>
          <w:lang w:val="hr-HR"/>
        </w:rPr>
        <w:t xml:space="preserve">u organizaciji i </w:t>
      </w:r>
      <w:r w:rsidR="00BB356F">
        <w:rPr>
          <w:lang w:val="hr-HR"/>
        </w:rPr>
        <w:t xml:space="preserve">radu </w:t>
      </w:r>
      <w:r w:rsidR="004009CE">
        <w:rPr>
          <w:lang w:val="hr-HR"/>
        </w:rPr>
        <w:t>okruglog stola</w:t>
      </w:r>
      <w:r w:rsidR="00BB356F">
        <w:rPr>
          <w:lang w:val="hr-HR"/>
        </w:rPr>
        <w:t xml:space="preserve"> </w:t>
      </w:r>
      <w:r w:rsidR="004009CE">
        <w:rPr>
          <w:lang w:val="hr-HR"/>
        </w:rPr>
        <w:t xml:space="preserve">i skupa </w:t>
      </w:r>
      <w:r w:rsidR="00BB356F">
        <w:rPr>
          <w:lang w:val="hr-HR"/>
        </w:rPr>
        <w:t xml:space="preserve">pod pokroviteljstvom HATZ-a </w:t>
      </w:r>
      <w:r w:rsidR="00A104C3">
        <w:rPr>
          <w:lang w:val="hr-HR"/>
        </w:rPr>
        <w:t xml:space="preserve">i to </w:t>
      </w:r>
      <w:r w:rsidR="00897CF0">
        <w:rPr>
          <w:lang w:val="hr-HR"/>
        </w:rPr>
        <w:t xml:space="preserve">okruglog stola </w:t>
      </w:r>
      <w:r w:rsidR="004009CE">
        <w:rPr>
          <w:lang w:val="hr-HR"/>
        </w:rPr>
        <w:t>„</w:t>
      </w:r>
      <w:r w:rsidR="00A104C3">
        <w:rPr>
          <w:lang w:val="hr-HR"/>
        </w:rPr>
        <w:t>Upravljanje mobilnošću – put ka konkurentnoj turističkoj destinaciji</w:t>
      </w:r>
      <w:r w:rsidR="004009CE">
        <w:rPr>
          <w:lang w:val="hr-HR"/>
        </w:rPr>
        <w:t>“</w:t>
      </w:r>
      <w:r w:rsidR="00A104C3">
        <w:rPr>
          <w:lang w:val="hr-HR"/>
        </w:rPr>
        <w:t>,</w:t>
      </w:r>
      <w:r w:rsidR="004009CE">
        <w:rPr>
          <w:lang w:val="hr-HR"/>
        </w:rPr>
        <w:t xml:space="preserve"> </w:t>
      </w:r>
      <w:r w:rsidR="00C64F0F">
        <w:rPr>
          <w:lang w:val="hr-HR"/>
        </w:rPr>
        <w:t xml:space="preserve">Opatija, 15.3.2018., </w:t>
      </w:r>
      <w:r w:rsidR="004009CE">
        <w:rPr>
          <w:lang w:val="hr-HR"/>
        </w:rPr>
        <w:t xml:space="preserve">u suorganizaciji </w:t>
      </w:r>
      <w:r w:rsidR="004009CE" w:rsidRPr="004009CE">
        <w:rPr>
          <w:lang w:val="hr-HR"/>
        </w:rPr>
        <w:t>Fakultet</w:t>
      </w:r>
      <w:r w:rsidR="00C64F0F">
        <w:rPr>
          <w:lang w:val="hr-HR"/>
        </w:rPr>
        <w:t>a</w:t>
      </w:r>
      <w:r w:rsidR="004009CE" w:rsidRPr="004009CE">
        <w:rPr>
          <w:lang w:val="hr-HR"/>
        </w:rPr>
        <w:t xml:space="preserve"> za menadžment u turizmu i ugostiteljstvu</w:t>
      </w:r>
      <w:r w:rsidR="00C64F0F">
        <w:rPr>
          <w:lang w:val="hr-HR"/>
        </w:rPr>
        <w:t xml:space="preserve"> Sveučilišta u Rijeci</w:t>
      </w:r>
      <w:r w:rsidR="005B2F7F">
        <w:rPr>
          <w:lang w:val="hr-HR"/>
        </w:rPr>
        <w:t>, Akademije tehničkih znanosti Hrvatske</w:t>
      </w:r>
      <w:r w:rsidR="00C64F0F">
        <w:rPr>
          <w:lang w:val="hr-HR"/>
        </w:rPr>
        <w:t xml:space="preserve"> i</w:t>
      </w:r>
      <w:r w:rsidR="004009CE" w:rsidRPr="004009CE">
        <w:rPr>
          <w:lang w:val="hr-HR"/>
        </w:rPr>
        <w:t xml:space="preserve"> Fakultet</w:t>
      </w:r>
      <w:r w:rsidR="00C64F0F">
        <w:rPr>
          <w:lang w:val="hr-HR"/>
        </w:rPr>
        <w:t>a</w:t>
      </w:r>
      <w:r w:rsidR="004009CE" w:rsidRPr="004009CE">
        <w:rPr>
          <w:lang w:val="hr-HR"/>
        </w:rPr>
        <w:t xml:space="preserve"> prometnih znanosti</w:t>
      </w:r>
      <w:r w:rsidR="00C64F0F">
        <w:rPr>
          <w:lang w:val="hr-HR"/>
        </w:rPr>
        <w:t xml:space="preserve"> Sveučilišta u Zagrebu</w:t>
      </w:r>
      <w:r w:rsidR="004009CE" w:rsidRPr="004009CE">
        <w:rPr>
          <w:lang w:val="hr-HR"/>
        </w:rPr>
        <w:t xml:space="preserve"> </w:t>
      </w:r>
      <w:r w:rsidR="00897CF0">
        <w:rPr>
          <w:lang w:val="hr-HR"/>
        </w:rPr>
        <w:t>i</w:t>
      </w:r>
      <w:r w:rsidR="00C64F0F">
        <w:rPr>
          <w:lang w:val="hr-HR"/>
        </w:rPr>
        <w:t xml:space="preserve"> međunarodnog znanstveno-stručnog skupa „Science and Traffic Development - Transport and Logistics Industry in Digital Age“, Opatija, 10.-11.5.2018.</w:t>
      </w:r>
      <w:r w:rsidR="00897CF0">
        <w:rPr>
          <w:lang w:val="hr-HR"/>
        </w:rPr>
        <w:t>,</w:t>
      </w:r>
      <w:r w:rsidR="00C64F0F">
        <w:rPr>
          <w:lang w:val="hr-HR"/>
        </w:rPr>
        <w:t xml:space="preserve"> u suorganizaciji Fakulteta prometnih znanosti </w:t>
      </w:r>
      <w:r w:rsidR="00FA4746">
        <w:rPr>
          <w:lang w:val="hr-HR"/>
        </w:rPr>
        <w:t>Sveučilišta u</w:t>
      </w:r>
      <w:r w:rsidR="00C64F0F">
        <w:rPr>
          <w:lang w:val="hr-HR"/>
        </w:rPr>
        <w:t xml:space="preserve"> Zagreb</w:t>
      </w:r>
      <w:r w:rsidR="00FA4746">
        <w:rPr>
          <w:lang w:val="hr-HR"/>
        </w:rPr>
        <w:t>u</w:t>
      </w:r>
      <w:r w:rsidR="005B2F7F">
        <w:rPr>
          <w:lang w:val="hr-HR"/>
        </w:rPr>
        <w:t>, Sveučilišta u Bremenu, Sveučilišta znanosti i tehnologije u Wroclawu, Fakulteta za logistiku Sveučilišta u Mariboru i Fakulteta prometa Sveučilišta u Pardubicama.</w:t>
      </w:r>
      <w:r w:rsidR="00FA4746">
        <w:rPr>
          <w:lang w:val="hr-HR"/>
        </w:rPr>
        <w:t xml:space="preserve"> Okrugli stol je održan i kao prilog Odjela prometa </w:t>
      </w:r>
      <w:r w:rsidR="002E4789">
        <w:rPr>
          <w:lang w:val="hr-HR"/>
        </w:rPr>
        <w:t xml:space="preserve">obilježavanju </w:t>
      </w:r>
      <w:r w:rsidR="00FA4746">
        <w:rPr>
          <w:lang w:val="hr-HR"/>
        </w:rPr>
        <w:t xml:space="preserve">25. </w:t>
      </w:r>
      <w:r w:rsidR="002E4789">
        <w:rPr>
          <w:lang w:val="hr-HR"/>
        </w:rPr>
        <w:t>obljetnice</w:t>
      </w:r>
      <w:r w:rsidR="00FA4746">
        <w:rPr>
          <w:lang w:val="hr-HR"/>
        </w:rPr>
        <w:t xml:space="preserve"> HATZ-a.</w:t>
      </w:r>
    </w:p>
    <w:p w14:paraId="0C045253" w14:textId="29959636" w:rsidR="00716A65" w:rsidRDefault="00716A65" w:rsidP="007772C4">
      <w:pPr>
        <w:jc w:val="both"/>
        <w:rPr>
          <w:lang w:val="hr-HR"/>
        </w:rPr>
      </w:pPr>
      <w:r w:rsidRPr="00716A65">
        <w:rPr>
          <w:lang w:val="hr-HR"/>
        </w:rPr>
        <w:t xml:space="preserve">Članovi Odjela sudjelovali </w:t>
      </w:r>
      <w:r w:rsidR="00C918C2">
        <w:rPr>
          <w:lang w:val="hr-HR"/>
        </w:rPr>
        <w:t xml:space="preserve">su </w:t>
      </w:r>
      <w:r w:rsidRPr="00716A65">
        <w:rPr>
          <w:lang w:val="hr-HR"/>
        </w:rPr>
        <w:t>na sastanku o razvoju Jadransko-</w:t>
      </w:r>
      <w:r>
        <w:rPr>
          <w:lang w:val="hr-HR"/>
        </w:rPr>
        <w:t>j</w:t>
      </w:r>
      <w:r w:rsidRPr="00716A65">
        <w:rPr>
          <w:lang w:val="hr-HR"/>
        </w:rPr>
        <w:t xml:space="preserve">onskog </w:t>
      </w:r>
      <w:r>
        <w:rPr>
          <w:lang w:val="hr-HR"/>
        </w:rPr>
        <w:t xml:space="preserve">željezničkog </w:t>
      </w:r>
      <w:r w:rsidRPr="00716A65">
        <w:rPr>
          <w:lang w:val="hr-HR"/>
        </w:rPr>
        <w:t>koridora</w:t>
      </w:r>
      <w:r>
        <w:rPr>
          <w:lang w:val="hr-HR"/>
        </w:rPr>
        <w:t xml:space="preserve"> održanom </w:t>
      </w:r>
      <w:r w:rsidR="009941B5" w:rsidRPr="009941B5">
        <w:rPr>
          <w:lang w:val="hr-HR"/>
        </w:rPr>
        <w:t>14.</w:t>
      </w:r>
      <w:r w:rsidR="009941B5">
        <w:rPr>
          <w:lang w:val="hr-HR"/>
        </w:rPr>
        <w:t>3.</w:t>
      </w:r>
      <w:r w:rsidR="009941B5" w:rsidRPr="009941B5">
        <w:rPr>
          <w:lang w:val="hr-HR"/>
        </w:rPr>
        <w:t xml:space="preserve">2018. </w:t>
      </w:r>
      <w:r>
        <w:rPr>
          <w:lang w:val="hr-HR"/>
        </w:rPr>
        <w:t>u koordinaciji i prostorijama HATZ-a</w:t>
      </w:r>
      <w:r w:rsidR="009941B5">
        <w:rPr>
          <w:lang w:val="hr-HR"/>
        </w:rPr>
        <w:t>.</w:t>
      </w:r>
    </w:p>
    <w:p w14:paraId="4340655E" w14:textId="3972468D" w:rsidR="001F23C8" w:rsidRDefault="00DF657A" w:rsidP="007772C4">
      <w:pPr>
        <w:jc w:val="both"/>
        <w:rPr>
          <w:lang w:val="hr-HR"/>
        </w:rPr>
      </w:pPr>
      <w:r>
        <w:rPr>
          <w:lang w:val="hr-HR"/>
        </w:rPr>
        <w:t>Odjel je koordinator suradnje HATZ-a i Europske platforme za prometne znanosti (</w:t>
      </w:r>
      <w:r w:rsidRPr="00DF657A">
        <w:rPr>
          <w:lang w:val="hr-HR"/>
        </w:rPr>
        <w:t>European Platform of Transport Sciences</w:t>
      </w:r>
      <w:r>
        <w:rPr>
          <w:lang w:val="hr-HR"/>
        </w:rPr>
        <w:t xml:space="preserve"> </w:t>
      </w:r>
      <w:r w:rsidR="00247F7D">
        <w:rPr>
          <w:lang w:val="hr-HR"/>
        </w:rPr>
        <w:t xml:space="preserve">Foundation </w:t>
      </w:r>
      <w:r>
        <w:rPr>
          <w:lang w:val="hr-HR"/>
        </w:rPr>
        <w:t>– EPTS)</w:t>
      </w:r>
      <w:r w:rsidR="00A01ED2">
        <w:rPr>
          <w:lang w:val="hr-HR"/>
        </w:rPr>
        <w:t xml:space="preserve"> koja je potaknula suradnju. </w:t>
      </w:r>
      <w:r w:rsidR="00A01ED2" w:rsidRPr="00A01ED2">
        <w:rPr>
          <w:lang w:val="hr-HR"/>
        </w:rPr>
        <w:t xml:space="preserve">EPTS je neovisna europska udruga društava i udruga koje rade </w:t>
      </w:r>
      <w:r w:rsidR="00A01ED2">
        <w:rPr>
          <w:lang w:val="hr-HR"/>
        </w:rPr>
        <w:t>u</w:t>
      </w:r>
      <w:r w:rsidR="00A01ED2" w:rsidRPr="00A01ED2">
        <w:rPr>
          <w:lang w:val="hr-HR"/>
        </w:rPr>
        <w:t xml:space="preserve"> području prometnih znanosti i drugih nacionalnih </w:t>
      </w:r>
      <w:r w:rsidR="00A01ED2">
        <w:rPr>
          <w:lang w:val="hr-HR"/>
        </w:rPr>
        <w:t>ustanova</w:t>
      </w:r>
      <w:r w:rsidR="00A01ED2" w:rsidRPr="00A01ED2">
        <w:rPr>
          <w:lang w:val="hr-HR"/>
        </w:rPr>
        <w:t xml:space="preserve"> koj</w:t>
      </w:r>
      <w:r w:rsidR="00A01ED2">
        <w:rPr>
          <w:lang w:val="hr-HR"/>
        </w:rPr>
        <w:t>e</w:t>
      </w:r>
      <w:r w:rsidR="00A01ED2" w:rsidRPr="00A01ED2">
        <w:rPr>
          <w:lang w:val="hr-HR"/>
        </w:rPr>
        <w:t xml:space="preserve"> </w:t>
      </w:r>
      <w:r w:rsidR="00A01ED2">
        <w:rPr>
          <w:lang w:val="hr-HR"/>
        </w:rPr>
        <w:t xml:space="preserve">djeluju u području </w:t>
      </w:r>
      <w:r w:rsidR="00124352">
        <w:rPr>
          <w:lang w:val="hr-HR"/>
        </w:rPr>
        <w:t>prometa</w:t>
      </w:r>
      <w:r w:rsidR="009C1642">
        <w:rPr>
          <w:lang w:val="hr-HR"/>
        </w:rPr>
        <w:t xml:space="preserve"> utemeljena 2001. godine u Beču</w:t>
      </w:r>
      <w:r w:rsidR="00A01ED2" w:rsidRPr="00A01ED2">
        <w:rPr>
          <w:lang w:val="hr-HR"/>
        </w:rPr>
        <w:t xml:space="preserve">. </w:t>
      </w:r>
      <w:r w:rsidR="00A01ED2">
        <w:rPr>
          <w:lang w:val="hr-HR"/>
        </w:rPr>
        <w:t>HATZ je od rujna 2018. redoviti član EPTS-a</w:t>
      </w:r>
      <w:r>
        <w:rPr>
          <w:lang w:val="hr-HR"/>
        </w:rPr>
        <w:t>.</w:t>
      </w:r>
    </w:p>
    <w:p w14:paraId="7E057D8C" w14:textId="2E086C9F" w:rsidR="00D26071" w:rsidRPr="005909AC" w:rsidRDefault="000D18F6" w:rsidP="007A4456">
      <w:pPr>
        <w:rPr>
          <w:b/>
          <w:u w:val="single"/>
          <w:lang w:val="hr-HR"/>
        </w:rPr>
      </w:pPr>
      <w:r w:rsidRPr="005909AC">
        <w:rPr>
          <w:b/>
          <w:u w:val="single"/>
          <w:lang w:val="hr-HR"/>
        </w:rPr>
        <w:t>PLAN RADA ODJELA PROMETA ZA 2019. G.</w:t>
      </w:r>
    </w:p>
    <w:p w14:paraId="421F6422" w14:textId="4BDAFF75" w:rsidR="00D26071" w:rsidRDefault="00FD5889" w:rsidP="007A4456">
      <w:pPr>
        <w:rPr>
          <w:lang w:val="hr-HR"/>
        </w:rPr>
      </w:pPr>
      <w:r>
        <w:rPr>
          <w:lang w:val="hr-HR"/>
        </w:rPr>
        <w:t>P</w:t>
      </w:r>
      <w:r w:rsidR="00757D85">
        <w:rPr>
          <w:lang w:val="hr-HR"/>
        </w:rPr>
        <w:t xml:space="preserve">rimanje </w:t>
      </w:r>
      <w:r w:rsidR="007F7078">
        <w:rPr>
          <w:lang w:val="hr-HR"/>
        </w:rPr>
        <w:t>suradnika na 4 od</w:t>
      </w:r>
      <w:r w:rsidR="00757D85">
        <w:rPr>
          <w:lang w:val="hr-HR"/>
        </w:rPr>
        <w:t xml:space="preserve"> </w:t>
      </w:r>
      <w:r w:rsidR="007F7078">
        <w:rPr>
          <w:lang w:val="hr-HR"/>
        </w:rPr>
        <w:t>8 raspoloživih mjesta.</w:t>
      </w:r>
    </w:p>
    <w:p w14:paraId="2B86F71C" w14:textId="5737841D" w:rsidR="00FD5889" w:rsidRDefault="00FD5889" w:rsidP="007772C4">
      <w:pPr>
        <w:jc w:val="both"/>
        <w:rPr>
          <w:lang w:val="hr-HR"/>
        </w:rPr>
      </w:pPr>
      <w:r w:rsidRPr="00FD5889">
        <w:rPr>
          <w:lang w:val="hr-HR"/>
        </w:rPr>
        <w:lastRenderedPageBreak/>
        <w:t xml:space="preserve">Razmatranje mogućnosti nastavka održavanja okruglog stola </w:t>
      </w:r>
      <w:r w:rsidR="007830F7">
        <w:rPr>
          <w:lang w:val="hr-HR"/>
        </w:rPr>
        <w:t xml:space="preserve">na temu </w:t>
      </w:r>
      <w:r w:rsidRPr="00FD5889">
        <w:rPr>
          <w:lang w:val="hr-HR"/>
        </w:rPr>
        <w:t>mobilnosti u suorganizaciji HATZ-a, Fakulteta za menadžment u turizmu i ugostiteljstvu Sveučilišta u Rijeci i Fakulteta prometnih znanosti Sveučilišta u Zagrebu.</w:t>
      </w:r>
    </w:p>
    <w:p w14:paraId="51CA2C08" w14:textId="1A6E105B" w:rsidR="00FD5889" w:rsidRDefault="00FD5889" w:rsidP="007A4456">
      <w:pPr>
        <w:rPr>
          <w:lang w:val="hr-HR"/>
        </w:rPr>
      </w:pPr>
      <w:r>
        <w:rPr>
          <w:lang w:val="hr-HR"/>
        </w:rPr>
        <w:t>Poticanje članova Odjela na isticanje pripadnosti HATZ-u.</w:t>
      </w:r>
    </w:p>
    <w:p w14:paraId="4B949347" w14:textId="58D7CAE3" w:rsidR="00D26071" w:rsidRDefault="002F6A3D">
      <w:pPr>
        <w:rPr>
          <w:lang w:val="hr-HR"/>
        </w:rPr>
      </w:pPr>
      <w:r>
        <w:rPr>
          <w:lang w:val="hr-HR"/>
        </w:rPr>
        <w:t>Predlaganje pokroviteljstva HATZ-a skupovima.</w:t>
      </w:r>
    </w:p>
    <w:p w14:paraId="698F3C08" w14:textId="77777777" w:rsidR="00C918C2" w:rsidRDefault="00C918C2">
      <w:pPr>
        <w:rPr>
          <w:b/>
          <w:lang w:val="hr-HR"/>
        </w:rPr>
      </w:pPr>
    </w:p>
    <w:p w14:paraId="7E635307" w14:textId="4C0D3827" w:rsidR="007969A8" w:rsidRPr="007772C4" w:rsidRDefault="00D26071" w:rsidP="0053287D">
      <w:pPr>
        <w:spacing w:after="0" w:line="240" w:lineRule="auto"/>
        <w:rPr>
          <w:b/>
          <w:lang w:val="hr-HR"/>
        </w:rPr>
      </w:pPr>
      <w:r w:rsidRPr="007772C4">
        <w:rPr>
          <w:b/>
          <w:lang w:val="hr-HR"/>
        </w:rPr>
        <w:t>IZVJEŠĆ</w:t>
      </w:r>
      <w:r w:rsidR="00024EB7" w:rsidRPr="007772C4">
        <w:rPr>
          <w:b/>
          <w:lang w:val="hr-HR"/>
        </w:rPr>
        <w:t>A ČLANOVA ODJELA</w:t>
      </w:r>
      <w:r w:rsidRPr="007772C4">
        <w:rPr>
          <w:b/>
          <w:lang w:val="hr-HR"/>
        </w:rPr>
        <w:t xml:space="preserve"> </w:t>
      </w:r>
      <w:r w:rsidR="006B2188" w:rsidRPr="007772C4">
        <w:rPr>
          <w:b/>
          <w:lang w:val="hr-HR"/>
        </w:rPr>
        <w:t xml:space="preserve">PROMETA </w:t>
      </w:r>
      <w:r w:rsidRPr="007772C4">
        <w:rPr>
          <w:b/>
          <w:lang w:val="hr-HR"/>
        </w:rPr>
        <w:t>O RADU U 2018. G. I PLAN</w:t>
      </w:r>
      <w:r w:rsidR="007969A8" w:rsidRPr="007772C4">
        <w:rPr>
          <w:b/>
          <w:lang w:val="hr-HR"/>
        </w:rPr>
        <w:t>OVI</w:t>
      </w:r>
      <w:r w:rsidR="00FB3DB9" w:rsidRPr="007772C4">
        <w:rPr>
          <w:b/>
          <w:lang w:val="hr-HR"/>
        </w:rPr>
        <w:t>MA</w:t>
      </w:r>
      <w:r w:rsidRPr="007772C4">
        <w:rPr>
          <w:b/>
          <w:lang w:val="hr-HR"/>
        </w:rPr>
        <w:t xml:space="preserve"> RADA U 2019. G.</w:t>
      </w:r>
      <w:r w:rsidR="00F34BA0" w:rsidRPr="007772C4">
        <w:rPr>
          <w:b/>
          <w:lang w:val="hr-HR"/>
        </w:rPr>
        <w:br/>
      </w:r>
    </w:p>
    <w:p w14:paraId="66C5C6F0" w14:textId="388BE5CB" w:rsidR="007772C4" w:rsidRPr="00EA6DB5" w:rsidRDefault="00EA6DB5" w:rsidP="00541E64">
      <w:pPr>
        <w:pStyle w:val="ListParagraph"/>
        <w:numPr>
          <w:ilvl w:val="0"/>
          <w:numId w:val="18"/>
        </w:numPr>
        <w:rPr>
          <w:b/>
          <w:lang w:val="hr-HR"/>
        </w:rPr>
      </w:pPr>
      <w:r w:rsidRPr="00EA6DB5">
        <w:rPr>
          <w:b/>
          <w:lang w:val="hr-HR"/>
        </w:rPr>
        <w:t>DR. SC. MARIO ANŽEK</w:t>
      </w:r>
      <w:r w:rsidR="007772C4" w:rsidRPr="00EA6DB5">
        <w:rPr>
          <w:b/>
          <w:lang w:val="hr-HR"/>
        </w:rPr>
        <w:t>, redoviti profesor, Sveučilište u Zagrebu, Fakultet prometnih znanosti, redoviti na član HATZ-a</w:t>
      </w:r>
    </w:p>
    <w:p w14:paraId="4C6DCE9C" w14:textId="77777777" w:rsidR="007772C4" w:rsidRPr="00CE2366" w:rsidRDefault="007772C4" w:rsidP="007772C4">
      <w:pPr>
        <w:rPr>
          <w:b/>
          <w:lang w:val="hr-HR"/>
        </w:rPr>
      </w:pPr>
      <w:r w:rsidRPr="00CE2366">
        <w:rPr>
          <w:b/>
          <w:lang w:val="hr-HR"/>
        </w:rPr>
        <w:t>Aktivnosti unazad nekoliko godina do zaključno 2018.</w:t>
      </w:r>
    </w:p>
    <w:p w14:paraId="2B9C2651" w14:textId="77777777" w:rsidR="007772C4" w:rsidRPr="007772C4" w:rsidRDefault="007772C4" w:rsidP="00020652">
      <w:pPr>
        <w:pStyle w:val="ListParagraph"/>
        <w:ind w:hanging="360"/>
        <w:rPr>
          <w:lang w:val="hr-HR"/>
        </w:rPr>
      </w:pPr>
      <w:r w:rsidRPr="007772C4">
        <w:rPr>
          <w:lang w:val="hr-HR"/>
        </w:rPr>
        <w:t>A.</w:t>
      </w:r>
      <w:r w:rsidRPr="007772C4">
        <w:rPr>
          <w:lang w:val="hr-HR"/>
        </w:rPr>
        <w:tab/>
        <w:t>HRVATSKA TEHNIČKA ENCIKLOPEDIJA (HTE)</w:t>
      </w:r>
    </w:p>
    <w:p w14:paraId="2076BDA1" w14:textId="00CA68B8" w:rsidR="007772C4" w:rsidRPr="007772C4" w:rsidRDefault="007772C4" w:rsidP="007772C4">
      <w:pPr>
        <w:rPr>
          <w:lang w:val="hr-HR"/>
        </w:rPr>
      </w:pPr>
      <w:r w:rsidRPr="007772C4">
        <w:rPr>
          <w:lang w:val="hr-HR"/>
        </w:rPr>
        <w:t xml:space="preserve">Voditelj tematske cjeline PROMET, 1. (od 4) sveska. Koordinacija svih sudionika tematske cjeline </w:t>
      </w:r>
      <w:r w:rsidR="005900FF">
        <w:rPr>
          <w:lang w:val="hr-HR"/>
        </w:rPr>
        <w:t xml:space="preserve">promet </w:t>
      </w:r>
      <w:r w:rsidRPr="007772C4">
        <w:rPr>
          <w:lang w:val="hr-HR"/>
        </w:rPr>
        <w:t>i usklađivanje tekstova.</w:t>
      </w:r>
    </w:p>
    <w:p w14:paraId="065598EB" w14:textId="33A7B771" w:rsidR="007772C4" w:rsidRPr="007772C4" w:rsidRDefault="007772C4" w:rsidP="007772C4">
      <w:pPr>
        <w:jc w:val="both"/>
        <w:rPr>
          <w:lang w:val="hr-HR"/>
        </w:rPr>
      </w:pPr>
      <w:r w:rsidRPr="007772C4">
        <w:rPr>
          <w:lang w:val="hr-HR"/>
        </w:rPr>
        <w:t>HTE je izuzetno važan projekt za područja tehničkih znanosti. Nastavak je niza velikih enciklopedija Leksikografskog zavoda Miroslav Krleža, a odvija se u suradnji s Hrvatskom akademijom znanosti i umjetnosti i Akademijom tehničkih znanosti Hrvatske. Nastaje s ciljem da se po prvi puta, na jednom mjestu prikupi i sustavno obradi ono najznačajnije što se o povijesti i sadašnjosti tehnike u Hrvatskoj zna te da se to znanje prezentira u enciklopedijskom obliku. Enciklopedija će se oblikovati kao usporedno mrežno (online) i tiskano izdanje, po čemu predstavlja prvijenac na ovim prostorima. Već na početku projekta razvijene su javne mrežne stranice tehnika.lzmk.hr na kojima će se objavljivati članak po članak, odmah kako budu dovršeni. Tako se razvoj projekta može kontinuirano pratiti u javnosti, a osigurano je trajno obogaćivanje i ažuriranje sadržaja te priljev svježih spoznaja. Tiskano izdanje će obuhvaćati četiri sveska, od kojih svaki obrađuje jednu tematsku cjelinu. Svesci će se dovršavati i tiskati jedan za drugim, u vremenskim razmacima od predvidivo dvije godine. Prvi svezak, čije izdanje je početkom prosinca 2018</w:t>
      </w:r>
      <w:r w:rsidR="005900FF">
        <w:rPr>
          <w:lang w:val="hr-HR"/>
        </w:rPr>
        <w:t>.</w:t>
      </w:r>
      <w:r w:rsidRPr="007772C4">
        <w:rPr>
          <w:lang w:val="hr-HR"/>
        </w:rPr>
        <w:t>, obuhvaća brodogradnju, pomorstvo, promet, strojarstvo, zrakoplovstvo i vojnu tehniku, dok će posljednji svezak ujedno obuhvatiti opće tehničke pojmove zajedničke svim strukama, opći prikaz razvoj</w:t>
      </w:r>
    </w:p>
    <w:p w14:paraId="1CD8112B" w14:textId="7C775FC0" w:rsidR="007772C4" w:rsidRPr="007772C4" w:rsidRDefault="007772C4" w:rsidP="00020652">
      <w:pPr>
        <w:pStyle w:val="ListParagraph"/>
        <w:ind w:hanging="360"/>
        <w:rPr>
          <w:lang w:val="hr-HR"/>
        </w:rPr>
      </w:pPr>
      <w:r w:rsidRPr="007772C4">
        <w:rPr>
          <w:lang w:val="hr-HR"/>
        </w:rPr>
        <w:t>B.</w:t>
      </w:r>
      <w:r w:rsidR="00020652">
        <w:rPr>
          <w:lang w:val="hr-HR"/>
        </w:rPr>
        <w:tab/>
      </w:r>
      <w:r w:rsidRPr="007772C4">
        <w:rPr>
          <w:lang w:val="hr-HR"/>
        </w:rPr>
        <w:t>ZNANSTVENI ČASOPIS Promet-Traffic&amp;Transportation (P-T&amp;T)</w:t>
      </w:r>
    </w:p>
    <w:p w14:paraId="28174F07" w14:textId="3238431A" w:rsidR="007772C4" w:rsidRPr="007772C4" w:rsidRDefault="007772C4" w:rsidP="005900FF">
      <w:pPr>
        <w:jc w:val="both"/>
        <w:rPr>
          <w:lang w:val="hr-HR"/>
        </w:rPr>
      </w:pPr>
      <w:r w:rsidRPr="007772C4">
        <w:rPr>
          <w:lang w:val="hr-HR"/>
        </w:rPr>
        <w:t xml:space="preserve">Glavni/odgovorni urednik časopisa P-T&amp;T </w:t>
      </w:r>
      <w:r w:rsidR="005900FF">
        <w:rPr>
          <w:lang w:val="hr-HR"/>
        </w:rPr>
        <w:t xml:space="preserve">koji je </w:t>
      </w:r>
      <w:r w:rsidRPr="007772C4">
        <w:rPr>
          <w:lang w:val="hr-HR"/>
        </w:rPr>
        <w:t>od 2006</w:t>
      </w:r>
      <w:r w:rsidR="005900FF">
        <w:rPr>
          <w:lang w:val="hr-HR"/>
        </w:rPr>
        <w:t>.</w:t>
      </w:r>
      <w:r w:rsidRPr="007772C4">
        <w:rPr>
          <w:lang w:val="hr-HR"/>
        </w:rPr>
        <w:t xml:space="preserve"> u kategoriji Transportation Science and Technology </w:t>
      </w:r>
      <w:r w:rsidR="00EB0BE3">
        <w:rPr>
          <w:lang w:val="hr-HR"/>
        </w:rPr>
        <w:t>(SCIE, WoS)</w:t>
      </w:r>
      <w:r w:rsidRPr="007772C4">
        <w:rPr>
          <w:lang w:val="hr-HR"/>
        </w:rPr>
        <w:t>. Časopis je u bazi Scopus (SCIMAGO) već niz godina u drugom kvartilu (Q2)</w:t>
      </w:r>
    </w:p>
    <w:p w14:paraId="213F800F" w14:textId="77777777" w:rsidR="007772C4" w:rsidRPr="007772C4" w:rsidRDefault="007772C4" w:rsidP="00020652">
      <w:pPr>
        <w:pStyle w:val="ListParagraph"/>
        <w:ind w:hanging="360"/>
        <w:rPr>
          <w:lang w:val="hr-HR"/>
        </w:rPr>
      </w:pPr>
      <w:r w:rsidRPr="007772C4">
        <w:rPr>
          <w:lang w:val="hr-HR"/>
        </w:rPr>
        <w:t>C.</w:t>
      </w:r>
      <w:r w:rsidRPr="007772C4">
        <w:rPr>
          <w:lang w:val="hr-HR"/>
        </w:rPr>
        <w:tab/>
        <w:t>ODRŽANA PREDAVANJA</w:t>
      </w:r>
    </w:p>
    <w:p w14:paraId="1C2081FD" w14:textId="77777777" w:rsidR="007772C4" w:rsidRPr="007772C4" w:rsidRDefault="007772C4" w:rsidP="005900FF">
      <w:pPr>
        <w:jc w:val="both"/>
        <w:rPr>
          <w:lang w:val="hr-HR"/>
        </w:rPr>
      </w:pPr>
      <w:r w:rsidRPr="007772C4">
        <w:rPr>
          <w:lang w:val="hr-HR"/>
        </w:rPr>
        <w:t>Održana su predavanja na nekoliko skupova s temom Metodologija znanstveno istraživačkog rada i naglaskom – kako napisati i objaviti znanstveni članak.</w:t>
      </w:r>
    </w:p>
    <w:p w14:paraId="262785C7" w14:textId="6C4F6396" w:rsidR="007772C4" w:rsidRPr="00CE2366" w:rsidRDefault="007772C4" w:rsidP="007772C4">
      <w:pPr>
        <w:rPr>
          <w:b/>
          <w:lang w:val="hr-HR"/>
        </w:rPr>
      </w:pPr>
      <w:r w:rsidRPr="00CE2366">
        <w:rPr>
          <w:b/>
          <w:lang w:val="hr-HR"/>
        </w:rPr>
        <w:t>Planirane aktivnosti za 2019</w:t>
      </w:r>
      <w:r w:rsidR="00361CAE" w:rsidRPr="00CE2366">
        <w:rPr>
          <w:b/>
          <w:lang w:val="hr-HR"/>
        </w:rPr>
        <w:t>.</w:t>
      </w:r>
    </w:p>
    <w:p w14:paraId="5543E5FA" w14:textId="14E6A156" w:rsidR="007772C4" w:rsidRPr="007772C4" w:rsidRDefault="007772C4" w:rsidP="00361CAE">
      <w:pPr>
        <w:pStyle w:val="ListParagraph"/>
        <w:numPr>
          <w:ilvl w:val="0"/>
          <w:numId w:val="16"/>
        </w:numPr>
        <w:ind w:left="851"/>
        <w:rPr>
          <w:lang w:val="hr-HR"/>
        </w:rPr>
      </w:pPr>
      <w:r w:rsidRPr="007772C4">
        <w:rPr>
          <w:lang w:val="hr-HR"/>
        </w:rPr>
        <w:t>Nastaviti na tragu prethodnih godina s posebnim naglaskom na aktivnostima stjecanja što bolji</w:t>
      </w:r>
      <w:r w:rsidR="005900FF">
        <w:rPr>
          <w:lang w:val="hr-HR"/>
        </w:rPr>
        <w:t>h</w:t>
      </w:r>
      <w:r w:rsidRPr="007772C4">
        <w:rPr>
          <w:lang w:val="hr-HR"/>
        </w:rPr>
        <w:t xml:space="preserve"> referenci časopisa P-T&amp;T.</w:t>
      </w:r>
    </w:p>
    <w:p w14:paraId="7E593C81" w14:textId="0A47CB1E" w:rsidR="00B030D5" w:rsidRPr="00C675B6" w:rsidRDefault="007772C4" w:rsidP="004479CD">
      <w:pPr>
        <w:pStyle w:val="ListParagraph"/>
        <w:numPr>
          <w:ilvl w:val="0"/>
          <w:numId w:val="16"/>
        </w:numPr>
        <w:ind w:left="851"/>
        <w:rPr>
          <w:b/>
          <w:lang w:val="hr-HR"/>
        </w:rPr>
      </w:pPr>
      <w:r w:rsidRPr="00A4770C">
        <w:rPr>
          <w:lang w:val="hr-HR"/>
        </w:rPr>
        <w:t>Promicati misiju HATZ</w:t>
      </w:r>
      <w:r w:rsidR="005900FF" w:rsidRPr="00A4770C">
        <w:rPr>
          <w:lang w:val="hr-HR"/>
        </w:rPr>
        <w:t>-a</w:t>
      </w:r>
      <w:r w:rsidRPr="00A4770C">
        <w:rPr>
          <w:lang w:val="hr-HR"/>
        </w:rPr>
        <w:t xml:space="preserve"> na skupovima i stjecati nove reference.</w:t>
      </w:r>
    </w:p>
    <w:p w14:paraId="573640D8" w14:textId="7266EB91" w:rsidR="008127F0" w:rsidRDefault="008127F0" w:rsidP="008127F0">
      <w:pPr>
        <w:pStyle w:val="ListParagraph"/>
        <w:numPr>
          <w:ilvl w:val="0"/>
          <w:numId w:val="18"/>
        </w:numPr>
        <w:rPr>
          <w:b/>
          <w:lang w:val="hr-HR"/>
        </w:rPr>
      </w:pPr>
      <w:r w:rsidRPr="00EA6DB5">
        <w:rPr>
          <w:b/>
          <w:lang w:val="hr-HR"/>
        </w:rPr>
        <w:lastRenderedPageBreak/>
        <w:t xml:space="preserve">DR. SC. </w:t>
      </w:r>
      <w:r>
        <w:rPr>
          <w:b/>
          <w:lang w:val="hr-HR"/>
        </w:rPr>
        <w:t>DRAGAN ČIŠIĆ</w:t>
      </w:r>
      <w:r w:rsidRPr="006B3F50">
        <w:rPr>
          <w:b/>
          <w:lang w:val="hr-HR"/>
        </w:rPr>
        <w:t xml:space="preserve">, redoviti profesor u trajnom zvanju, Sveučilište u </w:t>
      </w:r>
      <w:r>
        <w:rPr>
          <w:b/>
          <w:lang w:val="hr-HR"/>
        </w:rPr>
        <w:t>Rijeci</w:t>
      </w:r>
      <w:r w:rsidRPr="006B3F50">
        <w:rPr>
          <w:b/>
          <w:lang w:val="hr-HR"/>
        </w:rPr>
        <w:t xml:space="preserve">, </w:t>
      </w:r>
      <w:r>
        <w:rPr>
          <w:b/>
          <w:lang w:val="hr-HR"/>
        </w:rPr>
        <w:t>Pomorski fakultet</w:t>
      </w:r>
      <w:r w:rsidRPr="006B3F50">
        <w:rPr>
          <w:b/>
          <w:lang w:val="hr-HR"/>
        </w:rPr>
        <w:t>, redoviti član HATZ-a</w:t>
      </w:r>
    </w:p>
    <w:p w14:paraId="6DFC5698" w14:textId="4CE20771" w:rsidR="008127F0" w:rsidRPr="000561BD" w:rsidRDefault="008127F0" w:rsidP="008127F0">
      <w:pPr>
        <w:rPr>
          <w:lang w:val="hr-HR"/>
        </w:rPr>
      </w:pPr>
      <w:r w:rsidRPr="000561BD">
        <w:rPr>
          <w:b/>
          <w:lang w:val="hr-HR"/>
        </w:rPr>
        <w:t>Prijavljeni projekti</w:t>
      </w:r>
      <w:r w:rsidR="001C1D4A">
        <w:rPr>
          <w:b/>
          <w:lang w:val="hr-HR"/>
        </w:rPr>
        <w:t xml:space="preserve"> u 2108.</w:t>
      </w:r>
      <w:r w:rsidRPr="000561BD">
        <w:rPr>
          <w:lang w:val="hr-HR"/>
        </w:rPr>
        <w:t>:</w:t>
      </w:r>
    </w:p>
    <w:p w14:paraId="0492FCF5" w14:textId="77777777" w:rsidR="008127F0" w:rsidRPr="008127F0" w:rsidRDefault="008127F0" w:rsidP="008127F0">
      <w:pPr>
        <w:rPr>
          <w:lang w:val="hr-HR"/>
        </w:rPr>
      </w:pPr>
      <w:r w:rsidRPr="008127F0">
        <w:rPr>
          <w:lang w:val="hr-HR"/>
        </w:rPr>
        <w:t xml:space="preserve">H2020: </w:t>
      </w:r>
    </w:p>
    <w:p w14:paraId="15FF00AC" w14:textId="5EE10467" w:rsidR="008127F0" w:rsidRPr="000561BD" w:rsidRDefault="008127F0" w:rsidP="008127F0">
      <w:pPr>
        <w:pStyle w:val="ListParagraph"/>
        <w:numPr>
          <w:ilvl w:val="0"/>
          <w:numId w:val="19"/>
        </w:numPr>
        <w:rPr>
          <w:lang w:val="hr-HR"/>
        </w:rPr>
      </w:pPr>
      <w:r w:rsidRPr="008127F0">
        <w:rPr>
          <w:lang w:val="hr-HR"/>
        </w:rPr>
        <w:t xml:space="preserve">MARIS GEMINI </w:t>
      </w:r>
      <w:r w:rsidRPr="000561BD">
        <w:rPr>
          <w:lang w:val="hr-HR"/>
        </w:rPr>
        <w:t xml:space="preserve">Call H2020-WIDESPREAD-2018-2020 WIDESPREAD-04-2019 ERA Chair proposal No. 856597 </w:t>
      </w:r>
    </w:p>
    <w:p w14:paraId="72C98CC4" w14:textId="30A881B0" w:rsidR="008127F0" w:rsidRPr="008127F0" w:rsidRDefault="008127F0" w:rsidP="008127F0">
      <w:pPr>
        <w:pStyle w:val="ListParagraph"/>
        <w:numPr>
          <w:ilvl w:val="0"/>
          <w:numId w:val="19"/>
        </w:numPr>
        <w:rPr>
          <w:lang w:val="hr-HR"/>
        </w:rPr>
      </w:pPr>
      <w:r>
        <w:rPr>
          <w:lang w:val="hr-HR"/>
        </w:rPr>
        <w:t xml:space="preserve">PROTEUS </w:t>
      </w:r>
      <w:r w:rsidRPr="000561BD">
        <w:rPr>
          <w:lang w:val="hr-HR"/>
        </w:rPr>
        <w:t>Call H2020-WIDESPREAD-2016-2017- H2020-WIDESPREAD-05-2017-Twinning No. 856598</w:t>
      </w:r>
      <w:r w:rsidRPr="008127F0">
        <w:rPr>
          <w:lang w:val="hr-HR"/>
        </w:rPr>
        <w:t xml:space="preserve"> </w:t>
      </w:r>
    </w:p>
    <w:p w14:paraId="392A2394" w14:textId="6A6AABEA" w:rsidR="008127F0" w:rsidRPr="000561BD" w:rsidRDefault="008127F0" w:rsidP="008127F0">
      <w:pPr>
        <w:pStyle w:val="ListParagraph"/>
        <w:numPr>
          <w:ilvl w:val="0"/>
          <w:numId w:val="19"/>
        </w:numPr>
        <w:rPr>
          <w:lang w:val="hr-HR"/>
        </w:rPr>
      </w:pPr>
      <w:r>
        <w:rPr>
          <w:lang w:val="hr-HR"/>
        </w:rPr>
        <w:t xml:space="preserve">EXCEL IT </w:t>
      </w:r>
      <w:r w:rsidRPr="000561BD">
        <w:rPr>
          <w:lang w:val="hr-HR"/>
        </w:rPr>
        <w:t xml:space="preserve">Call H2020-WIDESPREAD-2016-2017- H2020-WIDESPREAD-05-2017-Twinning proposal No. 810673 </w:t>
      </w:r>
    </w:p>
    <w:p w14:paraId="7501F692" w14:textId="77777777" w:rsidR="000561BD" w:rsidRPr="000561BD" w:rsidRDefault="000561BD" w:rsidP="000561BD">
      <w:pPr>
        <w:rPr>
          <w:lang w:val="hr-HR"/>
        </w:rPr>
      </w:pPr>
      <w:r w:rsidRPr="000561BD">
        <w:rPr>
          <w:lang w:val="hr-HR"/>
        </w:rPr>
        <w:t>COST: Transformative Research and Innovation through human-centered and suystainability-oriented Labs</w:t>
      </w:r>
    </w:p>
    <w:p w14:paraId="5444DF60" w14:textId="77777777" w:rsidR="00E76C14" w:rsidRPr="00E76C14" w:rsidRDefault="00E76C14" w:rsidP="00E76C14">
      <w:pPr>
        <w:rPr>
          <w:lang w:val="hr-HR"/>
        </w:rPr>
      </w:pPr>
      <w:r w:rsidRPr="00E76C14">
        <w:rPr>
          <w:lang w:val="hr-HR"/>
        </w:rPr>
        <w:t>Pozitivno ocijenjeni H2020 projekti ali EU nema financija za provedbu:</w:t>
      </w:r>
    </w:p>
    <w:p w14:paraId="32F27A53" w14:textId="57EC804C" w:rsidR="00E76C14" w:rsidRPr="000561BD" w:rsidRDefault="00E76C14" w:rsidP="00E76C14">
      <w:pPr>
        <w:rPr>
          <w:lang w:val="hr-HR"/>
        </w:rPr>
      </w:pPr>
      <w:r w:rsidRPr="00E76C14">
        <w:rPr>
          <w:lang w:val="hr-HR"/>
        </w:rPr>
        <w:t>EXCEL IT</w:t>
      </w:r>
      <w:r>
        <w:rPr>
          <w:lang w:val="hr-HR"/>
        </w:rPr>
        <w:t xml:space="preserve">, </w:t>
      </w:r>
      <w:r w:rsidRPr="00E76C14">
        <w:rPr>
          <w:lang w:val="hr-HR"/>
        </w:rPr>
        <w:t>TWIN SEAS</w:t>
      </w:r>
      <w:r>
        <w:rPr>
          <w:lang w:val="hr-HR"/>
        </w:rPr>
        <w:t xml:space="preserve">, </w:t>
      </w:r>
      <w:r w:rsidRPr="00E76C14">
        <w:rPr>
          <w:lang w:val="hr-HR"/>
        </w:rPr>
        <w:t xml:space="preserve">HACK </w:t>
      </w:r>
      <w:r>
        <w:rPr>
          <w:lang w:val="hr-HR"/>
        </w:rPr>
        <w:t>THE SCIENCE, H</w:t>
      </w:r>
      <w:r w:rsidRPr="00E76C14">
        <w:rPr>
          <w:lang w:val="hr-HR"/>
        </w:rPr>
        <w:t>ACK THE SCHOOL</w:t>
      </w:r>
    </w:p>
    <w:p w14:paraId="0C31E929" w14:textId="29D27AAE" w:rsidR="00E76C14" w:rsidRPr="000561BD" w:rsidRDefault="00E76C14" w:rsidP="00E76C14">
      <w:pPr>
        <w:rPr>
          <w:lang w:val="hr-HR"/>
        </w:rPr>
      </w:pPr>
      <w:r w:rsidRPr="000561BD">
        <w:rPr>
          <w:b/>
          <w:lang w:val="hr-HR"/>
        </w:rPr>
        <w:t>Prihvaćeni projekti</w:t>
      </w:r>
      <w:r w:rsidR="001C1D4A">
        <w:rPr>
          <w:b/>
          <w:lang w:val="hr-HR"/>
        </w:rPr>
        <w:t xml:space="preserve"> u 2108.</w:t>
      </w:r>
      <w:bookmarkStart w:id="0" w:name="_GoBack"/>
      <w:bookmarkEnd w:id="0"/>
      <w:r w:rsidRPr="000561BD">
        <w:rPr>
          <w:lang w:val="hr-HR"/>
        </w:rPr>
        <w:t>:</w:t>
      </w:r>
    </w:p>
    <w:p w14:paraId="71CA71AE" w14:textId="77777777" w:rsidR="00E76C14" w:rsidRPr="00E76C14" w:rsidRDefault="00E76C14" w:rsidP="00E76C14">
      <w:pPr>
        <w:pStyle w:val="ListParagraph"/>
        <w:numPr>
          <w:ilvl w:val="0"/>
          <w:numId w:val="20"/>
        </w:numPr>
        <w:rPr>
          <w:lang w:val="hr-HR"/>
        </w:rPr>
      </w:pPr>
      <w:r w:rsidRPr="00E76C14">
        <w:rPr>
          <w:lang w:val="hr-HR"/>
        </w:rPr>
        <w:t>LOGIN – Erasmus+  projekt  -  početak 1.10.2018</w:t>
      </w:r>
    </w:p>
    <w:p w14:paraId="2D8538BF" w14:textId="4A9A42DE" w:rsidR="000561BD" w:rsidRPr="000561BD" w:rsidRDefault="00E76C14" w:rsidP="000561BD">
      <w:pPr>
        <w:pStyle w:val="ListParagraph"/>
        <w:numPr>
          <w:ilvl w:val="0"/>
          <w:numId w:val="20"/>
        </w:numPr>
        <w:rPr>
          <w:lang w:val="hr-HR"/>
        </w:rPr>
      </w:pPr>
      <w:r w:rsidRPr="00E76C14">
        <w:rPr>
          <w:lang w:val="hr-HR"/>
        </w:rPr>
        <w:t>eCHAIN – Interreg IT-HR</w:t>
      </w:r>
    </w:p>
    <w:p w14:paraId="328BEF86" w14:textId="57A6F9C9" w:rsidR="000561BD" w:rsidRDefault="000561BD" w:rsidP="000561BD">
      <w:pPr>
        <w:rPr>
          <w:lang w:val="hr-HR"/>
        </w:rPr>
      </w:pPr>
      <w:r w:rsidRPr="000561BD">
        <w:rPr>
          <w:lang w:val="hr-HR"/>
        </w:rPr>
        <w:t>U pripremi: China partnership fund rok 31. 12. Study on maritime transport and logistics under the Belt and Road Initiative</w:t>
      </w:r>
    </w:p>
    <w:p w14:paraId="3977235F" w14:textId="2C41683D" w:rsidR="00EC7209" w:rsidRDefault="00EC7209" w:rsidP="00EC7209">
      <w:pPr>
        <w:rPr>
          <w:lang w:val="hr-HR"/>
        </w:rPr>
      </w:pPr>
      <w:r w:rsidRPr="00EC7209">
        <w:rPr>
          <w:b/>
          <w:lang w:val="hr-HR"/>
        </w:rPr>
        <w:t>Članstvo u uredništvu časopisa</w:t>
      </w:r>
      <w:r>
        <w:rPr>
          <w:lang w:val="hr-HR"/>
        </w:rPr>
        <w:t>:</w:t>
      </w:r>
    </w:p>
    <w:p w14:paraId="2A94BF44" w14:textId="617B58F0" w:rsidR="00EC7209" w:rsidRDefault="00EC7209" w:rsidP="00EC7209">
      <w:pPr>
        <w:rPr>
          <w:lang w:val="hr-HR"/>
        </w:rPr>
      </w:pPr>
      <w:r>
        <w:rPr>
          <w:lang w:val="hr-HR"/>
        </w:rPr>
        <w:t xml:space="preserve">Uz postojeće: </w:t>
      </w:r>
      <w:r w:rsidRPr="00EC7209">
        <w:rPr>
          <w:lang w:val="hr-HR"/>
        </w:rPr>
        <w:t>Journal of Maritime Studies, International Journal of Infonomic , International Journal of Technology Enhanced Learning, International journal of mobile based learning, Scientific Journal International, International Journal of Computer Science and Information Technology Application, International journal on traffic and transport engineering, Modern Traffic and Transportation Engineering Research,  Journal of Shipping and Ocean Engineering, Journal of Logistics and Sustainable Transport, Journal of Management and Training for Industries</w:t>
      </w:r>
      <w:r>
        <w:rPr>
          <w:lang w:val="hr-HR"/>
        </w:rPr>
        <w:t xml:space="preserve"> </w:t>
      </w:r>
    </w:p>
    <w:p w14:paraId="277A5FAF" w14:textId="540FCC53" w:rsidR="00EC7209" w:rsidRDefault="00EC7209" w:rsidP="00EC7209">
      <w:pPr>
        <w:rPr>
          <w:lang w:val="hr-HR"/>
        </w:rPr>
      </w:pPr>
      <w:r>
        <w:rPr>
          <w:lang w:val="hr-HR"/>
        </w:rPr>
        <w:t>U 2018 godini postao član uredništva:</w:t>
      </w:r>
    </w:p>
    <w:p w14:paraId="3BC96D69" w14:textId="592F177B" w:rsidR="00EC7209" w:rsidRPr="000561BD" w:rsidRDefault="00EC7209" w:rsidP="00EC7209">
      <w:pPr>
        <w:rPr>
          <w:lang w:val="hr-HR"/>
        </w:rPr>
      </w:pPr>
      <w:r w:rsidRPr="00EC7209">
        <w:rPr>
          <w:lang w:val="hr-HR"/>
        </w:rPr>
        <w:t>Journal Business Strategy Finance and Management, A</w:t>
      </w:r>
      <w:r w:rsidR="00997D34">
        <w:rPr>
          <w:lang w:val="hr-HR"/>
        </w:rPr>
        <w:t>dvancements i</w:t>
      </w:r>
      <w:r w:rsidRPr="00EC7209">
        <w:rPr>
          <w:lang w:val="hr-HR"/>
        </w:rPr>
        <w:t xml:space="preserve">n Information Sciences </w:t>
      </w:r>
      <w:r w:rsidR="00997D34">
        <w:rPr>
          <w:lang w:val="hr-HR"/>
        </w:rPr>
        <w:t>a</w:t>
      </w:r>
      <w:r w:rsidRPr="00EC7209">
        <w:rPr>
          <w:lang w:val="hr-HR"/>
        </w:rPr>
        <w:t>nd Technologies (A</w:t>
      </w:r>
      <w:r w:rsidR="00997D34">
        <w:rPr>
          <w:lang w:val="hr-HR"/>
        </w:rPr>
        <w:t>ist</w:t>
      </w:r>
      <w:r w:rsidRPr="00EC7209">
        <w:rPr>
          <w:lang w:val="hr-HR"/>
        </w:rPr>
        <w:t xml:space="preserve">), Advancements In Business </w:t>
      </w:r>
      <w:r w:rsidR="00997D34">
        <w:rPr>
          <w:lang w:val="hr-HR"/>
        </w:rPr>
        <w:t>a</w:t>
      </w:r>
      <w:r w:rsidRPr="00EC7209">
        <w:rPr>
          <w:lang w:val="hr-HR"/>
        </w:rPr>
        <w:t>nd Economics, Finance India, Journal of Yasar University</w:t>
      </w:r>
    </w:p>
    <w:p w14:paraId="6D1DB93A" w14:textId="77777777" w:rsidR="008127F0" w:rsidRDefault="008127F0" w:rsidP="00C675B6">
      <w:pPr>
        <w:rPr>
          <w:b/>
          <w:lang w:val="hr-HR"/>
        </w:rPr>
      </w:pPr>
    </w:p>
    <w:p w14:paraId="4D48DC3C" w14:textId="3B1137C7" w:rsidR="00C675B6" w:rsidRDefault="00C675B6" w:rsidP="00C675B6">
      <w:pPr>
        <w:pStyle w:val="ListParagraph"/>
        <w:numPr>
          <w:ilvl w:val="0"/>
          <w:numId w:val="18"/>
        </w:numPr>
        <w:rPr>
          <w:b/>
          <w:lang w:val="hr-HR"/>
        </w:rPr>
      </w:pPr>
      <w:r w:rsidRPr="00EA6DB5">
        <w:rPr>
          <w:b/>
          <w:lang w:val="hr-HR"/>
        </w:rPr>
        <w:t>DR. SC. HRVOJE GOLD</w:t>
      </w:r>
      <w:r w:rsidRPr="006B3F50">
        <w:rPr>
          <w:b/>
          <w:lang w:val="hr-HR"/>
        </w:rPr>
        <w:t>, redoviti profesor u trajnom zvanju, Sveučilište u Zagrebu, Fakultet prometnih znanosti, redoviti član HATZ-a</w:t>
      </w:r>
    </w:p>
    <w:p w14:paraId="1E958E42" w14:textId="06F397B6" w:rsidR="0058351D" w:rsidRPr="0058351D" w:rsidRDefault="0058351D" w:rsidP="0058351D">
      <w:pPr>
        <w:rPr>
          <w:lang w:val="hr-HR"/>
        </w:rPr>
      </w:pPr>
      <w:r w:rsidRPr="0058351D">
        <w:rPr>
          <w:lang w:val="hr-HR"/>
        </w:rPr>
        <w:t xml:space="preserve">Sudjelovao u izradi priloga za </w:t>
      </w:r>
      <w:r>
        <w:rPr>
          <w:lang w:val="hr-HR"/>
        </w:rPr>
        <w:t xml:space="preserve">tematsku </w:t>
      </w:r>
      <w:r w:rsidRPr="007772C4">
        <w:rPr>
          <w:lang w:val="hr-HR"/>
        </w:rPr>
        <w:t>cjelin</w:t>
      </w:r>
      <w:r>
        <w:rPr>
          <w:lang w:val="hr-HR"/>
        </w:rPr>
        <w:t>u</w:t>
      </w:r>
      <w:r w:rsidRPr="007772C4">
        <w:rPr>
          <w:lang w:val="hr-HR"/>
        </w:rPr>
        <w:t xml:space="preserve"> </w:t>
      </w:r>
      <w:r>
        <w:rPr>
          <w:lang w:val="hr-HR"/>
        </w:rPr>
        <w:t>Promet</w:t>
      </w:r>
      <w:r w:rsidRPr="007772C4">
        <w:rPr>
          <w:lang w:val="hr-HR"/>
        </w:rPr>
        <w:t>, 1.</w:t>
      </w:r>
      <w:r>
        <w:rPr>
          <w:lang w:val="hr-HR"/>
        </w:rPr>
        <w:t xml:space="preserve"> sveska H</w:t>
      </w:r>
      <w:r w:rsidRPr="00C918C2">
        <w:rPr>
          <w:lang w:val="hr-HR"/>
        </w:rPr>
        <w:t>rvatsk</w:t>
      </w:r>
      <w:r w:rsidR="00D7108C">
        <w:rPr>
          <w:lang w:val="hr-HR"/>
        </w:rPr>
        <w:t>e</w:t>
      </w:r>
      <w:r w:rsidRPr="00C918C2">
        <w:rPr>
          <w:lang w:val="hr-HR"/>
        </w:rPr>
        <w:t xml:space="preserve"> tehničk</w:t>
      </w:r>
      <w:r w:rsidR="00D7108C">
        <w:rPr>
          <w:lang w:val="hr-HR"/>
        </w:rPr>
        <w:t>e</w:t>
      </w:r>
      <w:r w:rsidRPr="00C918C2">
        <w:rPr>
          <w:lang w:val="hr-HR"/>
        </w:rPr>
        <w:t xml:space="preserve"> enciklopedij</w:t>
      </w:r>
      <w:r w:rsidR="00D7108C">
        <w:rPr>
          <w:lang w:val="hr-HR"/>
        </w:rPr>
        <w:t>e</w:t>
      </w:r>
      <w:r>
        <w:rPr>
          <w:lang w:val="hr-HR"/>
        </w:rPr>
        <w:t>.</w:t>
      </w:r>
      <w:r w:rsidR="00A9517F">
        <w:rPr>
          <w:lang w:val="hr-HR"/>
        </w:rPr>
        <w:t xml:space="preserve"> </w:t>
      </w:r>
      <w:r w:rsidR="006B39BC">
        <w:rPr>
          <w:lang w:val="hr-HR"/>
        </w:rPr>
        <w:t>Član organizacijskog odbora znanstveno-stručnog skupa „Science and Traffic Development - Transport and Logistics Industry in Digital Age“ održanog pod supokroviteljstvom HATZ-a.</w:t>
      </w:r>
    </w:p>
    <w:p w14:paraId="7F35CE29" w14:textId="77777777" w:rsidR="00C675B6" w:rsidRDefault="00C675B6" w:rsidP="00C675B6">
      <w:pPr>
        <w:rPr>
          <w:b/>
          <w:lang w:val="hr-HR"/>
        </w:rPr>
      </w:pPr>
      <w:r>
        <w:rPr>
          <w:b/>
          <w:lang w:val="hr-HR"/>
        </w:rPr>
        <w:lastRenderedPageBreak/>
        <w:t>Istraživački</w:t>
      </w:r>
      <w:r w:rsidRPr="00C66699">
        <w:rPr>
          <w:b/>
          <w:lang w:val="hr-HR"/>
        </w:rPr>
        <w:t xml:space="preserve"> projekti:</w:t>
      </w:r>
    </w:p>
    <w:p w14:paraId="4E32FF38" w14:textId="77777777" w:rsidR="00C675B6" w:rsidRDefault="00C675B6" w:rsidP="00C675B6">
      <w:pPr>
        <w:pStyle w:val="ListParagraph"/>
        <w:numPr>
          <w:ilvl w:val="0"/>
          <w:numId w:val="14"/>
        </w:numPr>
        <w:rPr>
          <w:lang w:val="hr-HR"/>
        </w:rPr>
      </w:pPr>
      <w:r w:rsidRPr="00AA1713">
        <w:rPr>
          <w:lang w:val="hr-HR"/>
        </w:rPr>
        <w:t>Napredne metode i tehnologije u znanosti o podatcima i kooperativnim sustavima</w:t>
      </w:r>
      <w:r>
        <w:rPr>
          <w:lang w:val="hr-HR"/>
        </w:rPr>
        <w:t xml:space="preserve"> – </w:t>
      </w:r>
      <w:r w:rsidRPr="00AA1713">
        <w:rPr>
          <w:lang w:val="hr-HR"/>
        </w:rPr>
        <w:t>DATACROSS</w:t>
      </w:r>
      <w:r>
        <w:rPr>
          <w:lang w:val="hr-HR"/>
        </w:rPr>
        <w:t xml:space="preserve">, </w:t>
      </w:r>
      <w:r w:rsidRPr="008F55E9">
        <w:rPr>
          <w:lang w:val="hr-HR"/>
        </w:rPr>
        <w:t>Vrhunska istraživanja znanstvenih centara izvrsnosti</w:t>
      </w:r>
      <w:r>
        <w:rPr>
          <w:lang w:val="hr-HR"/>
        </w:rPr>
        <w:t xml:space="preserve">, </w:t>
      </w:r>
      <w:r w:rsidRPr="00450797">
        <w:rPr>
          <w:lang w:val="hr-HR"/>
        </w:rPr>
        <w:t xml:space="preserve">KK.01.1.1.01.0009, 1.11.2017.-1.11.2022., </w:t>
      </w:r>
      <w:r>
        <w:rPr>
          <w:lang w:val="hr-HR"/>
        </w:rPr>
        <w:t>korisnik sredstava iz EU fondova Sveučilište u Zagrebu, Fakultet za elektrotehniku i računarstvo, partner Sveučilište u Zagrebu, Fakultet prometnih znanosti, suradnik</w:t>
      </w:r>
      <w:r w:rsidRPr="00450797">
        <w:rPr>
          <w:lang w:val="hr-HR"/>
        </w:rPr>
        <w:t xml:space="preserve"> na projektu</w:t>
      </w:r>
    </w:p>
    <w:p w14:paraId="1575D8CB" w14:textId="77777777" w:rsidR="00C675B6" w:rsidRDefault="00C675B6" w:rsidP="00C675B6">
      <w:pPr>
        <w:pStyle w:val="ListParagraph"/>
        <w:numPr>
          <w:ilvl w:val="0"/>
          <w:numId w:val="14"/>
        </w:numPr>
        <w:rPr>
          <w:lang w:val="hr-HR"/>
        </w:rPr>
      </w:pPr>
      <w:r w:rsidRPr="008F55E9">
        <w:rPr>
          <w:lang w:val="hr-HR"/>
        </w:rPr>
        <w:t>Skalabilni, visoko dostupni, distribuirani sustav za optimizaciju kompleksnih dostavnih ruta</w:t>
      </w:r>
      <w:r>
        <w:rPr>
          <w:lang w:val="hr-HR"/>
        </w:rPr>
        <w:t xml:space="preserve"> – </w:t>
      </w:r>
      <w:r w:rsidRPr="008F55E9">
        <w:rPr>
          <w:lang w:val="hr-HR"/>
        </w:rPr>
        <w:t xml:space="preserve">SKALVIDDOR, </w:t>
      </w:r>
      <w:r w:rsidRPr="00450797">
        <w:rPr>
          <w:lang w:val="hr-HR"/>
        </w:rPr>
        <w:t>Novi proizvodi i usluge kao rezultat djelatnosti istraživanja, razvoja i inovacija (IRI</w:t>
      </w:r>
      <w:r w:rsidRPr="008F55E9">
        <w:rPr>
          <w:lang w:val="hr-HR"/>
        </w:rPr>
        <w:t>)</w:t>
      </w:r>
      <w:r>
        <w:rPr>
          <w:lang w:val="hr-HR"/>
        </w:rPr>
        <w:t xml:space="preserve">, </w:t>
      </w:r>
      <w:r w:rsidRPr="008F55E9">
        <w:rPr>
          <w:lang w:val="hr-HR"/>
        </w:rPr>
        <w:t xml:space="preserve">KK.01.2.1.01.0120, </w:t>
      </w:r>
      <w:r w:rsidRPr="002013D6">
        <w:rPr>
          <w:lang w:val="hr-HR"/>
        </w:rPr>
        <w:t>1.5.</w:t>
      </w:r>
      <w:r w:rsidRPr="008F55E9">
        <w:rPr>
          <w:lang w:val="hr-HR"/>
        </w:rPr>
        <w:t>2018.-1.11.2019.</w:t>
      </w:r>
      <w:r>
        <w:rPr>
          <w:lang w:val="hr-HR"/>
        </w:rPr>
        <w:t>, korisnik sredstava iz EU fondova M</w:t>
      </w:r>
      <w:r w:rsidRPr="00A50658">
        <w:rPr>
          <w:lang w:val="hr-HR"/>
        </w:rPr>
        <w:t>ireo d.</w:t>
      </w:r>
      <w:r>
        <w:rPr>
          <w:lang w:val="hr-HR"/>
        </w:rPr>
        <w:t xml:space="preserve">d., partner Sveučilište u Zagrebu, Fakultet prometnih znanosti, </w:t>
      </w:r>
      <w:r w:rsidRPr="008F55E9">
        <w:rPr>
          <w:lang w:val="hr-HR"/>
        </w:rPr>
        <w:t>član projektnog tim</w:t>
      </w:r>
    </w:p>
    <w:p w14:paraId="650AA83B" w14:textId="77777777" w:rsidR="00C675B6" w:rsidRDefault="00C675B6" w:rsidP="00C675B6">
      <w:pPr>
        <w:pStyle w:val="ListParagraph"/>
        <w:numPr>
          <w:ilvl w:val="0"/>
          <w:numId w:val="14"/>
        </w:numPr>
        <w:rPr>
          <w:lang w:val="hr-HR"/>
        </w:rPr>
      </w:pPr>
      <w:r w:rsidRPr="000867C3">
        <w:rPr>
          <w:lang w:val="hr-HR"/>
        </w:rPr>
        <w:t>Istra</w:t>
      </w:r>
      <w:r>
        <w:rPr>
          <w:lang w:val="hr-HR"/>
        </w:rPr>
        <w:t>ž</w:t>
      </w:r>
      <w:r w:rsidRPr="000867C3">
        <w:rPr>
          <w:lang w:val="hr-HR"/>
        </w:rPr>
        <w:t xml:space="preserve">ivanje i razvoj sustava za prepoznavanje umora i </w:t>
      </w:r>
      <w:r>
        <w:rPr>
          <w:lang w:val="hr-HR"/>
        </w:rPr>
        <w:t>distrakcije</w:t>
      </w:r>
      <w:r w:rsidRPr="000867C3">
        <w:rPr>
          <w:lang w:val="hr-HR"/>
        </w:rPr>
        <w:t xml:space="preserve"> voza</w:t>
      </w:r>
      <w:r>
        <w:rPr>
          <w:lang w:val="hr-HR"/>
        </w:rPr>
        <w:t>č</w:t>
      </w:r>
      <w:r w:rsidRPr="000867C3">
        <w:rPr>
          <w:lang w:val="hr-HR"/>
        </w:rPr>
        <w:t xml:space="preserve">a </w:t>
      </w:r>
      <w:r>
        <w:rPr>
          <w:lang w:val="hr-HR"/>
        </w:rPr>
        <w:t xml:space="preserve">– </w:t>
      </w:r>
      <w:r w:rsidRPr="000867C3">
        <w:rPr>
          <w:lang w:val="hr-HR"/>
        </w:rPr>
        <w:t>DFDM</w:t>
      </w:r>
      <w:r>
        <w:rPr>
          <w:lang w:val="hr-HR"/>
        </w:rPr>
        <w:t xml:space="preserve">, </w:t>
      </w:r>
      <w:r w:rsidRPr="00450797">
        <w:rPr>
          <w:lang w:val="hr-HR"/>
        </w:rPr>
        <w:t>Novi proizvodi i usluge kao rezultat djelatnosti istraživanja, razvoja i inovacija (IRI</w:t>
      </w:r>
      <w:r w:rsidRPr="008F55E9">
        <w:rPr>
          <w:lang w:val="hr-HR"/>
        </w:rPr>
        <w:t>)</w:t>
      </w:r>
      <w:r>
        <w:rPr>
          <w:lang w:val="hr-HR"/>
        </w:rPr>
        <w:t xml:space="preserve">, </w:t>
      </w:r>
      <w:r w:rsidRPr="008F55E9">
        <w:rPr>
          <w:lang w:val="hr-HR"/>
        </w:rPr>
        <w:t>KK.01.2.1.01.01</w:t>
      </w:r>
      <w:r>
        <w:rPr>
          <w:lang w:val="hr-HR"/>
        </w:rPr>
        <w:t xml:space="preserve">36, </w:t>
      </w:r>
      <w:r w:rsidRPr="002013D6">
        <w:rPr>
          <w:lang w:val="hr-HR"/>
        </w:rPr>
        <w:t>1.</w:t>
      </w:r>
      <w:r>
        <w:rPr>
          <w:lang w:val="hr-HR"/>
        </w:rPr>
        <w:t>10</w:t>
      </w:r>
      <w:r w:rsidRPr="002013D6">
        <w:rPr>
          <w:lang w:val="hr-HR"/>
        </w:rPr>
        <w:t>.</w:t>
      </w:r>
      <w:r w:rsidRPr="00B728E3">
        <w:rPr>
          <w:lang w:val="hr-HR"/>
        </w:rPr>
        <w:t>2018.-</w:t>
      </w:r>
      <w:r>
        <w:rPr>
          <w:lang w:val="hr-HR"/>
        </w:rPr>
        <w:t>30</w:t>
      </w:r>
      <w:r w:rsidRPr="00B728E3">
        <w:rPr>
          <w:lang w:val="hr-HR"/>
        </w:rPr>
        <w:t>.</w:t>
      </w:r>
      <w:r>
        <w:rPr>
          <w:lang w:val="hr-HR"/>
        </w:rPr>
        <w:t>9</w:t>
      </w:r>
      <w:r w:rsidRPr="00B728E3">
        <w:rPr>
          <w:lang w:val="hr-HR"/>
        </w:rPr>
        <w:t>.202</w:t>
      </w:r>
      <w:r>
        <w:rPr>
          <w:lang w:val="hr-HR"/>
        </w:rPr>
        <w:t>1</w:t>
      </w:r>
      <w:r w:rsidRPr="00B728E3">
        <w:rPr>
          <w:lang w:val="hr-HR"/>
        </w:rPr>
        <w:t>.,</w:t>
      </w:r>
      <w:r>
        <w:rPr>
          <w:lang w:val="hr-HR"/>
        </w:rPr>
        <w:t xml:space="preserve"> korisnik sredstava iz EU fondova Xylon</w:t>
      </w:r>
      <w:r w:rsidRPr="00A50658">
        <w:rPr>
          <w:lang w:val="hr-HR"/>
        </w:rPr>
        <w:t xml:space="preserve"> d.</w:t>
      </w:r>
      <w:r>
        <w:rPr>
          <w:lang w:val="hr-HR"/>
        </w:rPr>
        <w:t xml:space="preserve">o.o., partner Sveučilište u Zagrebu, Fakultet prometnih znanosti, </w:t>
      </w:r>
      <w:r w:rsidRPr="008F55E9">
        <w:rPr>
          <w:lang w:val="hr-HR"/>
        </w:rPr>
        <w:t>član projektnog tim</w:t>
      </w:r>
    </w:p>
    <w:p w14:paraId="64E4BA05" w14:textId="77777777" w:rsidR="00C675B6" w:rsidRDefault="00C675B6" w:rsidP="00C675B6">
      <w:pPr>
        <w:rPr>
          <w:b/>
          <w:lang w:val="hr-HR"/>
        </w:rPr>
      </w:pPr>
      <w:r w:rsidRPr="00D17CF0">
        <w:rPr>
          <w:b/>
          <w:lang w:val="hr-HR"/>
        </w:rPr>
        <w:t>Okrugli stol</w:t>
      </w:r>
      <w:r>
        <w:rPr>
          <w:b/>
          <w:lang w:val="hr-HR"/>
        </w:rPr>
        <w:t>:</w:t>
      </w:r>
    </w:p>
    <w:p w14:paraId="35C142CF" w14:textId="77777777" w:rsidR="00C675B6" w:rsidRPr="00D17CF0" w:rsidRDefault="00C675B6" w:rsidP="00C675B6">
      <w:pPr>
        <w:jc w:val="both"/>
        <w:rPr>
          <w:lang w:val="hr-HR"/>
        </w:rPr>
      </w:pPr>
      <w:r w:rsidRPr="00D17CF0">
        <w:rPr>
          <w:lang w:val="hr-HR"/>
        </w:rPr>
        <w:t>Strateško odlučivanje u visokom obrazovanju - implementacija otvorenog učenja i učenja na daljinu</w:t>
      </w:r>
      <w:r>
        <w:rPr>
          <w:lang w:val="hr-HR"/>
        </w:rPr>
        <w:t>, T</w:t>
      </w:r>
      <w:r w:rsidRPr="00A50658">
        <w:rPr>
          <w:lang w:val="hr-HR"/>
        </w:rPr>
        <w:t>jedan centra za e-učenje 2018.</w:t>
      </w:r>
      <w:r>
        <w:rPr>
          <w:lang w:val="hr-HR"/>
        </w:rPr>
        <w:t>, Sveučilišni računski centar SRCE, 26.9.2018., panelista</w:t>
      </w:r>
    </w:p>
    <w:p w14:paraId="522CD5BE" w14:textId="77777777" w:rsidR="00C675B6" w:rsidRPr="00AA2208" w:rsidRDefault="00C675B6" w:rsidP="00C675B6">
      <w:pPr>
        <w:pStyle w:val="ListParagraph"/>
        <w:ind w:left="0"/>
        <w:rPr>
          <w:b/>
          <w:lang w:val="hr-HR"/>
        </w:rPr>
      </w:pPr>
      <w:r w:rsidRPr="00AA2208">
        <w:rPr>
          <w:b/>
          <w:lang w:val="hr-HR"/>
        </w:rPr>
        <w:t>Plan aktivnosti za 2019. godinu:</w:t>
      </w:r>
    </w:p>
    <w:p w14:paraId="1D10ABFF" w14:textId="20C1AE07" w:rsidR="00C675B6" w:rsidRDefault="00C675B6" w:rsidP="00C675B6">
      <w:pPr>
        <w:spacing w:after="0"/>
        <w:rPr>
          <w:lang w:val="hr-HR"/>
        </w:rPr>
      </w:pPr>
      <w:r>
        <w:rPr>
          <w:lang w:val="hr-HR"/>
        </w:rPr>
        <w:t xml:space="preserve">Nastavak </w:t>
      </w:r>
      <w:r w:rsidR="00C07320">
        <w:rPr>
          <w:lang w:val="hr-HR"/>
        </w:rPr>
        <w:t xml:space="preserve">koordinacije </w:t>
      </w:r>
      <w:r>
        <w:rPr>
          <w:lang w:val="hr-HR"/>
        </w:rPr>
        <w:t xml:space="preserve">rada </w:t>
      </w:r>
      <w:r w:rsidR="00C07320">
        <w:rPr>
          <w:lang w:val="hr-HR"/>
        </w:rPr>
        <w:t xml:space="preserve">Odjela prometa </w:t>
      </w:r>
      <w:r>
        <w:rPr>
          <w:lang w:val="hr-HR"/>
        </w:rPr>
        <w:t>i promicanj</w:t>
      </w:r>
      <w:r w:rsidR="008C0EAD">
        <w:rPr>
          <w:lang w:val="hr-HR"/>
        </w:rPr>
        <w:t>a</w:t>
      </w:r>
      <w:r>
        <w:rPr>
          <w:lang w:val="hr-HR"/>
        </w:rPr>
        <w:t xml:space="preserve"> misije i vizije HATZ-a</w:t>
      </w:r>
      <w:r w:rsidR="00C07320">
        <w:rPr>
          <w:lang w:val="hr-HR"/>
        </w:rPr>
        <w:t>, te rada na projektima.</w:t>
      </w:r>
    </w:p>
    <w:p w14:paraId="00A4CC93" w14:textId="26E658B0" w:rsidR="00C675B6" w:rsidRDefault="00C675B6" w:rsidP="00C675B6">
      <w:pPr>
        <w:rPr>
          <w:b/>
          <w:lang w:val="hr-HR"/>
        </w:rPr>
      </w:pPr>
    </w:p>
    <w:p w14:paraId="084F8389" w14:textId="77777777" w:rsidR="00C675B6" w:rsidRPr="00EA6DB5" w:rsidRDefault="00C675B6" w:rsidP="00C675B6">
      <w:pPr>
        <w:pStyle w:val="ListParagraph"/>
        <w:numPr>
          <w:ilvl w:val="0"/>
          <w:numId w:val="18"/>
        </w:numPr>
        <w:rPr>
          <w:b/>
          <w:lang w:val="hr-HR"/>
        </w:rPr>
      </w:pPr>
      <w:r w:rsidRPr="00EA6DB5">
        <w:rPr>
          <w:b/>
          <w:lang w:val="hr-HR"/>
        </w:rPr>
        <w:t>DR. SC. JOSIP KASUM</w:t>
      </w:r>
      <w:r w:rsidRPr="006B3F50">
        <w:rPr>
          <w:b/>
          <w:lang w:val="hr-HR"/>
        </w:rPr>
        <w:t>, redoviti profesor u trajnom zvanju, Sveučilište u Splitu, Pomorski fakultet, suradni član HATZ-a</w:t>
      </w:r>
    </w:p>
    <w:p w14:paraId="6D75D1F1" w14:textId="77777777" w:rsidR="00C675B6" w:rsidRPr="00BE335D" w:rsidRDefault="00C675B6" w:rsidP="00C675B6">
      <w:pPr>
        <w:rPr>
          <w:b/>
          <w:lang w:val="hr-HR"/>
        </w:rPr>
      </w:pPr>
      <w:r w:rsidRPr="00BE335D">
        <w:rPr>
          <w:b/>
          <w:lang w:val="hr-HR"/>
        </w:rPr>
        <w:t>Popis objavljenih radova u 2018.</w:t>
      </w:r>
      <w:r>
        <w:rPr>
          <w:b/>
          <w:lang w:val="hr-HR"/>
        </w:rPr>
        <w:t xml:space="preserve"> </w:t>
      </w:r>
      <w:r w:rsidRPr="00BE335D">
        <w:rPr>
          <w:b/>
          <w:lang w:val="hr-HR"/>
        </w:rPr>
        <w:t>godini:</w:t>
      </w:r>
    </w:p>
    <w:p w14:paraId="5C040D13" w14:textId="77777777" w:rsidR="00C675B6" w:rsidRPr="00AA2A6B" w:rsidRDefault="00C675B6" w:rsidP="00C675B6">
      <w:pPr>
        <w:pStyle w:val="ListParagraph"/>
        <w:numPr>
          <w:ilvl w:val="0"/>
          <w:numId w:val="9"/>
        </w:numPr>
        <w:rPr>
          <w:lang w:val="hr-HR"/>
        </w:rPr>
      </w:pPr>
      <w:r w:rsidRPr="00AA2A6B">
        <w:rPr>
          <w:lang w:val="hr-HR"/>
        </w:rPr>
        <w:t>Kasum, J., Žanić Mikuličić, J., Kolić, V., Safety Issues, Security and Risk Management in Nautical Tourism, Transactions on maritime science 7 (02), 184-188, 2018</w:t>
      </w:r>
    </w:p>
    <w:p w14:paraId="22767BEE" w14:textId="77777777" w:rsidR="00C675B6" w:rsidRPr="00AA2A6B" w:rsidRDefault="00C675B6" w:rsidP="00C675B6">
      <w:pPr>
        <w:pStyle w:val="ListParagraph"/>
        <w:numPr>
          <w:ilvl w:val="0"/>
          <w:numId w:val="9"/>
        </w:numPr>
        <w:rPr>
          <w:lang w:val="hr-HR"/>
        </w:rPr>
      </w:pPr>
      <w:r w:rsidRPr="00AA2A6B">
        <w:rPr>
          <w:lang w:val="hr-HR"/>
        </w:rPr>
        <w:t>Žanić Mikuličić, J., Kasum, J., Jugović, A., Distribution of Maritime Safety Information and Improvement Measures for Safety of Navigation // Naše more: znanstveni časopis za more i pomorstvo, 65 (2018), 3; 164-168 doi:10.17818/NM/2018/3.6</w:t>
      </w:r>
    </w:p>
    <w:p w14:paraId="367D0DC3" w14:textId="77777777" w:rsidR="00C675B6" w:rsidRDefault="00C675B6" w:rsidP="00C675B6">
      <w:pPr>
        <w:pStyle w:val="ListParagraph"/>
        <w:numPr>
          <w:ilvl w:val="0"/>
          <w:numId w:val="9"/>
        </w:numPr>
        <w:rPr>
          <w:lang w:val="hr-HR"/>
        </w:rPr>
      </w:pPr>
      <w:r w:rsidRPr="008E2A2F">
        <w:rPr>
          <w:lang w:val="hr-HR"/>
        </w:rPr>
        <w:t>Cvjetković, S., J., Kasum, J., Tokić, T., Lightning Protection on Non-convention vessels in dynamic conditions, Journal of Engineering Research and Application 8 (Issue 2), pp.</w:t>
      </w:r>
      <w:r>
        <w:rPr>
          <w:lang w:val="hr-HR"/>
        </w:rPr>
        <w:t xml:space="preserve"> </w:t>
      </w:r>
      <w:r w:rsidRPr="008E2A2F">
        <w:rPr>
          <w:lang w:val="hr-HR"/>
        </w:rPr>
        <w:t>68-74</w:t>
      </w:r>
    </w:p>
    <w:p w14:paraId="6DE5147A" w14:textId="754AB8A5" w:rsidR="00C675B6" w:rsidRDefault="00C675B6" w:rsidP="00C675B6">
      <w:pPr>
        <w:rPr>
          <w:b/>
          <w:lang w:val="hr-HR"/>
        </w:rPr>
      </w:pPr>
    </w:p>
    <w:p w14:paraId="16E0557D" w14:textId="65368DBD" w:rsidR="00C675B6" w:rsidRPr="006B3F50" w:rsidRDefault="00C675B6" w:rsidP="00C675B6">
      <w:pPr>
        <w:pStyle w:val="ListParagraph"/>
        <w:numPr>
          <w:ilvl w:val="0"/>
          <w:numId w:val="18"/>
        </w:numPr>
        <w:rPr>
          <w:b/>
          <w:lang w:val="hr-HR"/>
        </w:rPr>
      </w:pPr>
      <w:r>
        <w:rPr>
          <w:b/>
          <w:lang w:val="hr-HR"/>
        </w:rPr>
        <w:t>D</w:t>
      </w:r>
      <w:r w:rsidRPr="00EA6DB5">
        <w:rPr>
          <w:b/>
          <w:lang w:val="hr-HR"/>
        </w:rPr>
        <w:t xml:space="preserve">R. SC. </w:t>
      </w:r>
      <w:r>
        <w:rPr>
          <w:b/>
          <w:lang w:val="hr-HR"/>
        </w:rPr>
        <w:t>S</w:t>
      </w:r>
      <w:r w:rsidRPr="00EA6DB5">
        <w:rPr>
          <w:b/>
          <w:lang w:val="hr-HR"/>
        </w:rPr>
        <w:t xml:space="preserve">ERĐO </w:t>
      </w:r>
      <w:r>
        <w:rPr>
          <w:b/>
          <w:lang w:val="hr-HR"/>
        </w:rPr>
        <w:t>K</w:t>
      </w:r>
      <w:r w:rsidRPr="00EA6DB5">
        <w:rPr>
          <w:b/>
          <w:lang w:val="hr-HR"/>
        </w:rPr>
        <w:t>OS,</w:t>
      </w:r>
      <w:r w:rsidRPr="006B3F50">
        <w:rPr>
          <w:b/>
          <w:lang w:val="hr-HR"/>
        </w:rPr>
        <w:t xml:space="preserve"> redoviti profesor u trajnom zvanju, Sveučilište u Rijeci, Pomorski fakultet, redoviti član HATZ-a</w:t>
      </w:r>
    </w:p>
    <w:p w14:paraId="373C67F0" w14:textId="77777777" w:rsidR="00C675B6" w:rsidRPr="001E420D" w:rsidRDefault="00C675B6" w:rsidP="00C675B6">
      <w:pPr>
        <w:rPr>
          <w:b/>
          <w:lang w:val="hr-HR"/>
        </w:rPr>
      </w:pPr>
      <w:r w:rsidRPr="001E420D">
        <w:rPr>
          <w:b/>
          <w:lang w:val="hr-HR"/>
        </w:rPr>
        <w:t>Znanstveni radovi objavljeni u časopisima indeksiranim u WoSCC (Web of Science Core Collection):</w:t>
      </w:r>
    </w:p>
    <w:p w14:paraId="236C3FA0" w14:textId="77777777" w:rsidR="00C675B6" w:rsidRPr="00FC64C2" w:rsidRDefault="00C675B6" w:rsidP="00C675B6">
      <w:pPr>
        <w:pStyle w:val="ListParagraph"/>
        <w:numPr>
          <w:ilvl w:val="0"/>
          <w:numId w:val="7"/>
        </w:numPr>
        <w:rPr>
          <w:lang w:val="hr-HR"/>
        </w:rPr>
      </w:pPr>
      <w:r w:rsidRPr="00FC64C2">
        <w:rPr>
          <w:lang w:val="hr-HR"/>
        </w:rPr>
        <w:t>Kos, Serđo; Bakota, Mario; Brčić, David: Analysis of the Impact of Transport Corridor Vc on the Port of Ploče // Promet - Traffic &amp; Transportation, 30 (2018), 4; 465-477 doi:10.7307/ptt.v30i4.2656 (međunarodna recenzija, članak, znanstveni),</w:t>
      </w:r>
      <w:r>
        <w:rPr>
          <w:lang w:val="hr-HR"/>
        </w:rPr>
        <w:t xml:space="preserve"> </w:t>
      </w:r>
      <w:r w:rsidRPr="00FC64C2">
        <w:rPr>
          <w:lang w:val="hr-HR"/>
        </w:rPr>
        <w:t>SCI Expanded baza podataka</w:t>
      </w:r>
    </w:p>
    <w:p w14:paraId="0AD1A403" w14:textId="77777777" w:rsidR="00C675B6" w:rsidRPr="007C31CD" w:rsidRDefault="00C675B6" w:rsidP="00C675B6">
      <w:pPr>
        <w:rPr>
          <w:b/>
          <w:lang w:val="hr-HR"/>
        </w:rPr>
      </w:pPr>
      <w:r w:rsidRPr="007C31CD">
        <w:rPr>
          <w:b/>
          <w:lang w:val="hr-HR"/>
        </w:rPr>
        <w:lastRenderedPageBreak/>
        <w:t>Znanstveni radovi objavljeni u recenziranim zbornicima međunarodnog znanstvenog skupa održan</w:t>
      </w:r>
      <w:r>
        <w:rPr>
          <w:b/>
          <w:lang w:val="hr-HR"/>
        </w:rPr>
        <w:t>og</w:t>
      </w:r>
      <w:r w:rsidRPr="007C31CD">
        <w:rPr>
          <w:b/>
          <w:lang w:val="hr-HR"/>
        </w:rPr>
        <w:t xml:space="preserve"> u inozemstvu i u Hrvatskoj:</w:t>
      </w:r>
    </w:p>
    <w:p w14:paraId="278DB420" w14:textId="77777777" w:rsidR="00C675B6" w:rsidRPr="001E420D" w:rsidRDefault="00C675B6" w:rsidP="00C675B6">
      <w:pPr>
        <w:pStyle w:val="ListParagraph"/>
        <w:numPr>
          <w:ilvl w:val="0"/>
          <w:numId w:val="15"/>
        </w:numPr>
        <w:rPr>
          <w:lang w:val="hr-HR"/>
        </w:rPr>
      </w:pPr>
      <w:r w:rsidRPr="001E420D">
        <w:rPr>
          <w:lang w:val="hr-HR"/>
        </w:rPr>
        <w:t>Pongračić, Barbara; Kos, Serđo; Brčić, David</w:t>
      </w:r>
      <w:r>
        <w:rPr>
          <w:lang w:val="hr-HR"/>
        </w:rPr>
        <w:t xml:space="preserve">: </w:t>
      </w:r>
      <w:r w:rsidRPr="001E420D">
        <w:rPr>
          <w:lang w:val="hr-HR"/>
        </w:rPr>
        <w:t xml:space="preserve"> Spatial assessment of GPS ionospheric delay model during St. Patrick’s geomagnetic storm // Proceedings of the 11th Annual Baška GNSS Conference / Brčić, David</w:t>
      </w:r>
      <w:r>
        <w:rPr>
          <w:lang w:val="hr-HR"/>
        </w:rPr>
        <w:t>;</w:t>
      </w:r>
      <w:r w:rsidRPr="001E420D">
        <w:rPr>
          <w:lang w:val="hr-HR"/>
        </w:rPr>
        <w:t xml:space="preserve"> Filić, Mia</w:t>
      </w:r>
      <w:r>
        <w:rPr>
          <w:lang w:val="hr-HR"/>
        </w:rPr>
        <w:t>;</w:t>
      </w:r>
      <w:r w:rsidRPr="001E420D">
        <w:rPr>
          <w:lang w:val="hr-HR"/>
        </w:rPr>
        <w:t xml:space="preserve"> Jugović, Alen</w:t>
      </w:r>
      <w:r>
        <w:rPr>
          <w:lang w:val="hr-HR"/>
        </w:rPr>
        <w:t>;</w:t>
      </w:r>
      <w:r w:rsidRPr="001E420D">
        <w:rPr>
          <w:lang w:val="hr-HR"/>
        </w:rPr>
        <w:t xml:space="preserve"> Kos, Serđo (ur.). Rijeka: The Royal Institute of Navigation</w:t>
      </w:r>
      <w:r>
        <w:rPr>
          <w:lang w:val="hr-HR"/>
        </w:rPr>
        <w:t>,</w:t>
      </w:r>
      <w:r w:rsidRPr="001E420D">
        <w:rPr>
          <w:lang w:val="hr-HR"/>
        </w:rPr>
        <w:t xml:space="preserve"> London</w:t>
      </w:r>
      <w:r>
        <w:rPr>
          <w:lang w:val="hr-HR"/>
        </w:rPr>
        <w:t>;</w:t>
      </w:r>
      <w:r w:rsidRPr="001E420D">
        <w:rPr>
          <w:lang w:val="hr-HR"/>
        </w:rPr>
        <w:t xml:space="preserve"> Sveučilište u Rijeci, Pomorski fakultet, 2018. str. 75-92 (predavanje, međunarodna recenzija, cjeloviti rad (in extenso), znanstveni)</w:t>
      </w:r>
    </w:p>
    <w:p w14:paraId="0243E979" w14:textId="77777777" w:rsidR="00C675B6" w:rsidRPr="00FC64C2" w:rsidRDefault="00C675B6" w:rsidP="00C675B6">
      <w:pPr>
        <w:rPr>
          <w:lang w:val="hr-HR"/>
        </w:rPr>
      </w:pPr>
      <w:r w:rsidRPr="001E420D">
        <w:rPr>
          <w:b/>
          <w:lang w:val="hr-HR"/>
        </w:rPr>
        <w:t>Znanstveni radovi prezentirani na međunarodnim znanstvenim konferencijama:</w:t>
      </w:r>
    </w:p>
    <w:p w14:paraId="02608321" w14:textId="77777777" w:rsidR="00C675B6" w:rsidRPr="00FC64C2" w:rsidRDefault="00C675B6" w:rsidP="00C675B6">
      <w:pPr>
        <w:pStyle w:val="ListParagraph"/>
        <w:numPr>
          <w:ilvl w:val="0"/>
          <w:numId w:val="4"/>
        </w:numPr>
        <w:rPr>
          <w:lang w:val="hr-HR"/>
        </w:rPr>
      </w:pPr>
      <w:r w:rsidRPr="00FC64C2">
        <w:rPr>
          <w:lang w:val="hr-HR"/>
        </w:rPr>
        <w:t>Kos</w:t>
      </w:r>
      <w:r>
        <w:rPr>
          <w:lang w:val="hr-HR"/>
        </w:rPr>
        <w:t>,</w:t>
      </w:r>
      <w:r w:rsidRPr="00FC64C2">
        <w:rPr>
          <w:lang w:val="hr-HR"/>
        </w:rPr>
        <w:t xml:space="preserve"> Serđo</w:t>
      </w:r>
      <w:r>
        <w:rPr>
          <w:lang w:val="hr-HR"/>
        </w:rPr>
        <w:t>;</w:t>
      </w:r>
      <w:r w:rsidRPr="00FC64C2">
        <w:rPr>
          <w:lang w:val="hr-HR"/>
        </w:rPr>
        <w:t xml:space="preserve"> Pongračić, Barbara</w:t>
      </w:r>
      <w:r>
        <w:rPr>
          <w:lang w:val="hr-HR"/>
        </w:rPr>
        <w:t>;</w:t>
      </w:r>
      <w:r w:rsidRPr="00FC64C2">
        <w:rPr>
          <w:lang w:val="hr-HR"/>
        </w:rPr>
        <w:t xml:space="preserve"> Brčić</w:t>
      </w:r>
      <w:r>
        <w:rPr>
          <w:lang w:val="hr-HR"/>
        </w:rPr>
        <w:t>,</w:t>
      </w:r>
      <w:r w:rsidRPr="00FC64C2">
        <w:rPr>
          <w:lang w:val="hr-HR"/>
        </w:rPr>
        <w:t xml:space="preserve"> David: Assesment of individual and combined HDOP between GNSSs</w:t>
      </w:r>
      <w:r>
        <w:rPr>
          <w:lang w:val="hr-HR"/>
        </w:rPr>
        <w:t>,</w:t>
      </w:r>
      <w:r w:rsidRPr="00FC64C2">
        <w:rPr>
          <w:lang w:val="hr-HR"/>
        </w:rPr>
        <w:t xml:space="preserve"> 12th Annual RIN Baška GNSS Conference</w:t>
      </w:r>
      <w:r>
        <w:rPr>
          <w:lang w:val="hr-HR"/>
        </w:rPr>
        <w:t>,</w:t>
      </w:r>
      <w:r w:rsidRPr="00FC64C2">
        <w:rPr>
          <w:lang w:val="hr-HR"/>
        </w:rPr>
        <w:t xml:space="preserve"> Baška</w:t>
      </w:r>
      <w:r>
        <w:rPr>
          <w:lang w:val="hr-HR"/>
        </w:rPr>
        <w:t>,</w:t>
      </w:r>
      <w:r w:rsidRPr="00FC64C2">
        <w:rPr>
          <w:lang w:val="hr-HR"/>
        </w:rPr>
        <w:t xml:space="preserve"> 6.-9.5.2018., Baška – rad će biti objavljen u Zborniku radova (Proceedings of the 12th Annual Baška GNSS Conference).</w:t>
      </w:r>
    </w:p>
    <w:p w14:paraId="4B9336FF" w14:textId="77777777" w:rsidR="00C675B6" w:rsidRPr="00FC64C2" w:rsidRDefault="00C675B6" w:rsidP="00C675B6">
      <w:pPr>
        <w:pStyle w:val="ListParagraph"/>
        <w:numPr>
          <w:ilvl w:val="0"/>
          <w:numId w:val="4"/>
        </w:numPr>
        <w:rPr>
          <w:lang w:val="hr-HR"/>
        </w:rPr>
      </w:pPr>
      <w:r w:rsidRPr="00FC64C2">
        <w:rPr>
          <w:lang w:val="hr-HR"/>
        </w:rPr>
        <w:t>Toman</w:t>
      </w:r>
      <w:r>
        <w:rPr>
          <w:lang w:val="hr-HR"/>
        </w:rPr>
        <w:t>,</w:t>
      </w:r>
      <w:r w:rsidRPr="00FC64C2">
        <w:rPr>
          <w:lang w:val="hr-HR"/>
        </w:rPr>
        <w:t xml:space="preserve"> Ivan</w:t>
      </w:r>
      <w:r>
        <w:rPr>
          <w:lang w:val="hr-HR"/>
        </w:rPr>
        <w:t>;</w:t>
      </w:r>
      <w:r w:rsidRPr="00FC64C2">
        <w:rPr>
          <w:lang w:val="hr-HR"/>
        </w:rPr>
        <w:t xml:space="preserve"> Kos</w:t>
      </w:r>
      <w:r>
        <w:rPr>
          <w:lang w:val="hr-HR"/>
        </w:rPr>
        <w:t>,</w:t>
      </w:r>
      <w:r w:rsidRPr="00FC64C2">
        <w:rPr>
          <w:lang w:val="hr-HR"/>
        </w:rPr>
        <w:t xml:space="preserve"> Serđo</w:t>
      </w:r>
      <w:r>
        <w:rPr>
          <w:lang w:val="hr-HR"/>
        </w:rPr>
        <w:t>;</w:t>
      </w:r>
      <w:r w:rsidRPr="00FC64C2">
        <w:rPr>
          <w:lang w:val="hr-HR"/>
        </w:rPr>
        <w:t xml:space="preserve"> Brčić, David: Partial analytical research of the impact of solar cycle on GPS 3D positioning accuracy in the SE European region</w:t>
      </w:r>
      <w:r>
        <w:rPr>
          <w:lang w:val="hr-HR"/>
        </w:rPr>
        <w:t>,</w:t>
      </w:r>
      <w:r w:rsidRPr="00FC64C2">
        <w:rPr>
          <w:lang w:val="hr-HR"/>
        </w:rPr>
        <w:t xml:space="preserve"> 12th Annual RIN Baška</w:t>
      </w:r>
      <w:r>
        <w:rPr>
          <w:lang w:val="hr-HR"/>
        </w:rPr>
        <w:t xml:space="preserve"> </w:t>
      </w:r>
      <w:r w:rsidRPr="00FC64C2">
        <w:rPr>
          <w:lang w:val="hr-HR"/>
        </w:rPr>
        <w:t>GNSS Conference</w:t>
      </w:r>
      <w:r>
        <w:rPr>
          <w:lang w:val="hr-HR"/>
        </w:rPr>
        <w:t>,</w:t>
      </w:r>
      <w:r w:rsidRPr="00FC64C2">
        <w:rPr>
          <w:lang w:val="hr-HR"/>
        </w:rPr>
        <w:t xml:space="preserve"> Baška</w:t>
      </w:r>
      <w:r>
        <w:rPr>
          <w:lang w:val="hr-HR"/>
        </w:rPr>
        <w:t>,</w:t>
      </w:r>
      <w:r w:rsidRPr="00FC64C2">
        <w:rPr>
          <w:lang w:val="hr-HR"/>
        </w:rPr>
        <w:t xml:space="preserve"> 6.-9.5.2018., Baška - rad će biti objavljen u Zborniku radova (Proceedings of the 12th Annual Baška GNSS Conference).</w:t>
      </w:r>
    </w:p>
    <w:p w14:paraId="69B1B357" w14:textId="77777777" w:rsidR="00C675B6" w:rsidRPr="00FC64C2" w:rsidRDefault="00C675B6" w:rsidP="00C675B6">
      <w:pPr>
        <w:pStyle w:val="ListParagraph"/>
        <w:numPr>
          <w:ilvl w:val="0"/>
          <w:numId w:val="4"/>
        </w:numPr>
        <w:rPr>
          <w:lang w:val="hr-HR"/>
        </w:rPr>
      </w:pPr>
      <w:r w:rsidRPr="00FC64C2">
        <w:rPr>
          <w:lang w:val="hr-HR"/>
        </w:rPr>
        <w:t>Bakota</w:t>
      </w:r>
      <w:r>
        <w:rPr>
          <w:lang w:val="hr-HR"/>
        </w:rPr>
        <w:t>,</w:t>
      </w:r>
      <w:r w:rsidRPr="00FC64C2">
        <w:rPr>
          <w:lang w:val="hr-HR"/>
        </w:rPr>
        <w:t xml:space="preserve"> Mario</w:t>
      </w:r>
      <w:r>
        <w:rPr>
          <w:lang w:val="hr-HR"/>
        </w:rPr>
        <w:t>;</w:t>
      </w:r>
      <w:r w:rsidRPr="00FC64C2">
        <w:rPr>
          <w:lang w:val="hr-HR"/>
        </w:rPr>
        <w:t xml:space="preserve"> Kos</w:t>
      </w:r>
      <w:r>
        <w:rPr>
          <w:lang w:val="hr-HR"/>
        </w:rPr>
        <w:t>,</w:t>
      </w:r>
      <w:r w:rsidRPr="00FC64C2">
        <w:rPr>
          <w:lang w:val="hr-HR"/>
        </w:rPr>
        <w:t xml:space="preserve"> Serđo</w:t>
      </w:r>
      <w:r>
        <w:rPr>
          <w:lang w:val="hr-HR"/>
        </w:rPr>
        <w:t>;</w:t>
      </w:r>
      <w:r w:rsidRPr="00FC64C2">
        <w:rPr>
          <w:lang w:val="hr-HR"/>
        </w:rPr>
        <w:t xml:space="preserve"> Brčić, David: Specific features of obtaining of vessel's position, course and speed with ionospheric error determination using dual-frequency GLONASS receiver</w:t>
      </w:r>
      <w:r>
        <w:rPr>
          <w:lang w:val="hr-HR"/>
        </w:rPr>
        <w:t xml:space="preserve">, </w:t>
      </w:r>
      <w:r w:rsidRPr="00FC64C2">
        <w:rPr>
          <w:lang w:val="hr-HR"/>
        </w:rPr>
        <w:t>12th Annual RIN Baška</w:t>
      </w:r>
      <w:r>
        <w:rPr>
          <w:lang w:val="hr-HR"/>
        </w:rPr>
        <w:t xml:space="preserve"> </w:t>
      </w:r>
      <w:r w:rsidRPr="00FC64C2">
        <w:rPr>
          <w:lang w:val="hr-HR"/>
        </w:rPr>
        <w:t>GNSS Conference</w:t>
      </w:r>
      <w:r>
        <w:rPr>
          <w:lang w:val="hr-HR"/>
        </w:rPr>
        <w:t>,</w:t>
      </w:r>
      <w:r w:rsidRPr="00FC64C2">
        <w:rPr>
          <w:lang w:val="hr-HR"/>
        </w:rPr>
        <w:t xml:space="preserve"> Baška</w:t>
      </w:r>
      <w:r>
        <w:rPr>
          <w:lang w:val="hr-HR"/>
        </w:rPr>
        <w:t>,</w:t>
      </w:r>
      <w:r w:rsidRPr="00FC64C2">
        <w:rPr>
          <w:lang w:val="hr-HR"/>
        </w:rPr>
        <w:t xml:space="preserve"> 6.-9.5.2018., Baška - rad će biti objavljen u Zborniku radova (Proceedings of the 12th Annual Baška GNSS Conference).</w:t>
      </w:r>
    </w:p>
    <w:p w14:paraId="6139F994" w14:textId="77777777" w:rsidR="00C675B6" w:rsidRPr="00FC64C2" w:rsidRDefault="00C675B6" w:rsidP="00C675B6">
      <w:pPr>
        <w:pStyle w:val="ListParagraph"/>
        <w:rPr>
          <w:lang w:val="hr-HR"/>
        </w:rPr>
      </w:pPr>
    </w:p>
    <w:p w14:paraId="08288EF7" w14:textId="77777777" w:rsidR="00C675B6" w:rsidRDefault="00C675B6" w:rsidP="00C675B6">
      <w:pPr>
        <w:pStyle w:val="ListParagraph"/>
        <w:ind w:left="0"/>
        <w:rPr>
          <w:b/>
          <w:lang w:val="hr-HR"/>
        </w:rPr>
      </w:pPr>
      <w:r w:rsidRPr="00AA2208">
        <w:rPr>
          <w:b/>
          <w:lang w:val="hr-HR"/>
        </w:rPr>
        <w:t>Znanstveni projekt:</w:t>
      </w:r>
    </w:p>
    <w:p w14:paraId="1701584C" w14:textId="77777777" w:rsidR="00C675B6" w:rsidRPr="00FC64C2" w:rsidRDefault="00C675B6" w:rsidP="00C675B6">
      <w:pPr>
        <w:pStyle w:val="ListParagraph"/>
        <w:numPr>
          <w:ilvl w:val="0"/>
          <w:numId w:val="5"/>
        </w:numPr>
        <w:rPr>
          <w:lang w:val="hr-HR"/>
        </w:rPr>
      </w:pPr>
      <w:r w:rsidRPr="00FC64C2">
        <w:rPr>
          <w:lang w:val="hr-HR"/>
        </w:rPr>
        <w:t>Istraživanje korelacije maritimno-transportnih elemenata u pomorskom prometu: Segment satelitska navigacija – Potpora Sveučilišta u Rijeci UNIRI</w:t>
      </w:r>
      <w:r>
        <w:rPr>
          <w:lang w:val="hr-HR"/>
        </w:rPr>
        <w:t>,</w:t>
      </w:r>
      <w:r w:rsidRPr="00FC64C2">
        <w:rPr>
          <w:lang w:val="hr-HR"/>
        </w:rPr>
        <w:t xml:space="preserve"> šifra projekta: 13.07.1.2.03 .- voditelj projekta</w:t>
      </w:r>
      <w:r>
        <w:rPr>
          <w:lang w:val="hr-HR"/>
        </w:rPr>
        <w:t xml:space="preserve"> </w:t>
      </w:r>
      <w:r w:rsidRPr="00FC64C2">
        <w:rPr>
          <w:lang w:val="hr-HR"/>
        </w:rPr>
        <w:t>Serđo Kos.</w:t>
      </w:r>
    </w:p>
    <w:p w14:paraId="29A528CA" w14:textId="77777777" w:rsidR="00C675B6" w:rsidRPr="00FC64C2" w:rsidRDefault="00C675B6" w:rsidP="00C675B6">
      <w:pPr>
        <w:pStyle w:val="ListParagraph"/>
        <w:rPr>
          <w:lang w:val="hr-HR"/>
        </w:rPr>
      </w:pPr>
    </w:p>
    <w:p w14:paraId="401A844E" w14:textId="3E648D7B" w:rsidR="00C675B6" w:rsidRPr="00AA2208" w:rsidRDefault="00C675B6" w:rsidP="00C675B6">
      <w:pPr>
        <w:pStyle w:val="ListParagraph"/>
        <w:ind w:left="0"/>
        <w:rPr>
          <w:b/>
          <w:lang w:val="hr-HR"/>
        </w:rPr>
      </w:pPr>
      <w:r w:rsidRPr="00AA2208">
        <w:rPr>
          <w:b/>
          <w:lang w:val="hr-HR"/>
        </w:rPr>
        <w:t>Plan aktivnosti za 2019. godinu:</w:t>
      </w:r>
    </w:p>
    <w:p w14:paraId="545283A5" w14:textId="77777777" w:rsidR="00C675B6" w:rsidRPr="00FC64C2" w:rsidRDefault="00C675B6" w:rsidP="00C675B6">
      <w:pPr>
        <w:pStyle w:val="ListParagraph"/>
        <w:numPr>
          <w:ilvl w:val="0"/>
          <w:numId w:val="6"/>
        </w:numPr>
        <w:rPr>
          <w:lang w:val="hr-HR"/>
        </w:rPr>
      </w:pPr>
      <w:r w:rsidRPr="00FC64C2">
        <w:rPr>
          <w:lang w:val="hr-HR"/>
        </w:rPr>
        <w:t>Prezentacija radova na 13th Annual RIN Baška GNSS Conference i ostalim konferencijama u zemlji i u inozemstvu</w:t>
      </w:r>
    </w:p>
    <w:p w14:paraId="7C912C93" w14:textId="3AAEF746" w:rsidR="00C675B6" w:rsidRDefault="00C675B6" w:rsidP="00C675B6">
      <w:pPr>
        <w:pStyle w:val="ListParagraph"/>
        <w:numPr>
          <w:ilvl w:val="0"/>
          <w:numId w:val="6"/>
        </w:numPr>
        <w:rPr>
          <w:lang w:val="hr-HR"/>
        </w:rPr>
      </w:pPr>
      <w:r w:rsidRPr="00AA2A6B">
        <w:rPr>
          <w:lang w:val="hr-HR"/>
        </w:rPr>
        <w:t>Prijavljen znanstveni projekt na Sveučilištu u Rijeci pod nazivom:</w:t>
      </w:r>
      <w:r>
        <w:rPr>
          <w:lang w:val="hr-HR"/>
        </w:rPr>
        <w:t xml:space="preserve"> </w:t>
      </w:r>
      <w:r w:rsidRPr="00AA2A6B">
        <w:rPr>
          <w:lang w:val="hr-HR"/>
        </w:rPr>
        <w:t>Istraživanje okolišnih utjecaja na rad</w:t>
      </w:r>
      <w:r>
        <w:rPr>
          <w:lang w:val="hr-HR"/>
        </w:rPr>
        <w:t xml:space="preserve"> </w:t>
      </w:r>
      <w:r w:rsidRPr="00AA2A6B">
        <w:rPr>
          <w:lang w:val="hr-HR"/>
        </w:rPr>
        <w:t>satelitskih navigacijskih sustava u pomorskoj navigaciji</w:t>
      </w:r>
    </w:p>
    <w:p w14:paraId="071B3AE4" w14:textId="77777777" w:rsidR="00FA7080" w:rsidRDefault="00FA7080">
      <w:pPr>
        <w:rPr>
          <w:b/>
          <w:lang w:val="hr-HR"/>
        </w:rPr>
      </w:pPr>
    </w:p>
    <w:p w14:paraId="7750160F" w14:textId="77777777" w:rsidR="00C675B6" w:rsidRPr="00EA6DB5" w:rsidRDefault="00C675B6" w:rsidP="00C675B6">
      <w:pPr>
        <w:pStyle w:val="ListParagraph"/>
        <w:numPr>
          <w:ilvl w:val="0"/>
          <w:numId w:val="18"/>
        </w:numPr>
        <w:rPr>
          <w:b/>
          <w:lang w:val="hr-HR"/>
        </w:rPr>
      </w:pPr>
      <w:r w:rsidRPr="00EA6DB5">
        <w:rPr>
          <w:b/>
          <w:lang w:val="hr-HR"/>
        </w:rPr>
        <w:t>PROF. DR. SC. IVAN MILOŠ</w:t>
      </w:r>
      <w:r w:rsidRPr="006B3F50">
        <w:rPr>
          <w:b/>
          <w:lang w:val="hr-HR"/>
        </w:rPr>
        <w:t>, redoviti član Odjela prometa i voditelj Centra za prometno inženjerstvo HATZ-a</w:t>
      </w:r>
    </w:p>
    <w:p w14:paraId="566B3C01" w14:textId="77777777" w:rsidR="00C675B6" w:rsidRDefault="00C675B6" w:rsidP="00C675B6">
      <w:pPr>
        <w:jc w:val="both"/>
        <w:rPr>
          <w:lang w:val="hr-HR"/>
        </w:rPr>
      </w:pPr>
      <w:r>
        <w:rPr>
          <w:lang w:val="hr-HR"/>
        </w:rPr>
        <w:t>I</w:t>
      </w:r>
      <w:r w:rsidRPr="00A97CF3">
        <w:rPr>
          <w:lang w:val="hr-HR"/>
        </w:rPr>
        <w:t>zvješće o radu u 2018. g. i plan rada u 2019. g.</w:t>
      </w:r>
      <w:r>
        <w:rPr>
          <w:lang w:val="hr-HR"/>
        </w:rPr>
        <w:t xml:space="preserve"> se nalazi u izvješću i planu rada </w:t>
      </w:r>
      <w:r w:rsidRPr="00EB79C5">
        <w:rPr>
          <w:lang w:val="hr-HR"/>
        </w:rPr>
        <w:t>Centra za prometno inženjerstvo HATZ-a</w:t>
      </w:r>
      <w:r>
        <w:rPr>
          <w:lang w:val="hr-HR"/>
        </w:rPr>
        <w:t>.</w:t>
      </w:r>
    </w:p>
    <w:p w14:paraId="7F34CE33" w14:textId="77777777" w:rsidR="00A4770C" w:rsidRDefault="00A4770C" w:rsidP="007A4456">
      <w:pPr>
        <w:rPr>
          <w:b/>
          <w:u w:val="single"/>
          <w:lang w:val="hr-HR"/>
        </w:rPr>
      </w:pPr>
    </w:p>
    <w:p w14:paraId="34D996FA" w14:textId="506E4D68" w:rsidR="007A4456" w:rsidRPr="00EA6DB5" w:rsidRDefault="00EA6DB5" w:rsidP="00EA6DB5">
      <w:pPr>
        <w:pStyle w:val="ListParagraph"/>
        <w:numPr>
          <w:ilvl w:val="0"/>
          <w:numId w:val="18"/>
        </w:numPr>
        <w:rPr>
          <w:b/>
          <w:lang w:val="hr-HR"/>
        </w:rPr>
      </w:pPr>
      <w:r>
        <w:rPr>
          <w:b/>
          <w:lang w:val="hr-HR"/>
        </w:rPr>
        <w:t>D</w:t>
      </w:r>
      <w:r w:rsidRPr="00EA6DB5">
        <w:rPr>
          <w:b/>
          <w:lang w:val="hr-HR"/>
        </w:rPr>
        <w:t xml:space="preserve">R. SC. </w:t>
      </w:r>
      <w:r>
        <w:rPr>
          <w:b/>
          <w:lang w:val="hr-HR"/>
        </w:rPr>
        <w:t>E</w:t>
      </w:r>
      <w:r w:rsidRPr="00EA6DB5">
        <w:rPr>
          <w:b/>
          <w:lang w:val="hr-HR"/>
        </w:rPr>
        <w:t xml:space="preserve">DNA </w:t>
      </w:r>
      <w:r>
        <w:rPr>
          <w:b/>
          <w:lang w:val="hr-HR"/>
        </w:rPr>
        <w:t>M</w:t>
      </w:r>
      <w:r w:rsidRPr="00EA6DB5">
        <w:rPr>
          <w:b/>
          <w:lang w:val="hr-HR"/>
        </w:rPr>
        <w:t xml:space="preserve">RNJAVAC, </w:t>
      </w:r>
      <w:r w:rsidR="007A4456" w:rsidRPr="00EA6DB5">
        <w:rPr>
          <w:b/>
          <w:lang w:val="hr-HR"/>
        </w:rPr>
        <w:t>redovita profesorica u trajnom zvanju</w:t>
      </w:r>
      <w:r w:rsidR="007719F6" w:rsidRPr="00EA6DB5">
        <w:rPr>
          <w:b/>
          <w:lang w:val="hr-HR"/>
        </w:rPr>
        <w:t xml:space="preserve">, </w:t>
      </w:r>
      <w:r w:rsidR="007A4456" w:rsidRPr="00EA6DB5">
        <w:rPr>
          <w:b/>
          <w:lang w:val="hr-HR"/>
        </w:rPr>
        <w:t>Sveučilište u Rijeci</w:t>
      </w:r>
      <w:r w:rsidR="007719F6" w:rsidRPr="00EA6DB5">
        <w:rPr>
          <w:b/>
          <w:lang w:val="hr-HR"/>
        </w:rPr>
        <w:t xml:space="preserve">, </w:t>
      </w:r>
      <w:r w:rsidR="007A4456" w:rsidRPr="00EA6DB5">
        <w:rPr>
          <w:b/>
          <w:lang w:val="hr-HR"/>
        </w:rPr>
        <w:t>Fakultet za menadžment u turizmu i ugostiteljstvu</w:t>
      </w:r>
      <w:r w:rsidR="007719F6" w:rsidRPr="00EA6DB5">
        <w:rPr>
          <w:b/>
          <w:lang w:val="hr-HR"/>
        </w:rPr>
        <w:t>, redovit</w:t>
      </w:r>
      <w:r w:rsidR="00F92EEE" w:rsidRPr="00EA6DB5">
        <w:rPr>
          <w:b/>
          <w:lang w:val="hr-HR"/>
        </w:rPr>
        <w:t>a</w:t>
      </w:r>
      <w:r w:rsidR="007719F6" w:rsidRPr="00EA6DB5">
        <w:rPr>
          <w:b/>
          <w:lang w:val="hr-HR"/>
        </w:rPr>
        <w:t xml:space="preserve"> član</w:t>
      </w:r>
      <w:r w:rsidR="00F92EEE" w:rsidRPr="00EA6DB5">
        <w:rPr>
          <w:b/>
          <w:lang w:val="hr-HR"/>
        </w:rPr>
        <w:t>ica</w:t>
      </w:r>
      <w:r w:rsidR="007719F6" w:rsidRPr="00EA6DB5">
        <w:rPr>
          <w:b/>
          <w:lang w:val="hr-HR"/>
        </w:rPr>
        <w:t xml:space="preserve"> HATZ-a</w:t>
      </w:r>
    </w:p>
    <w:p w14:paraId="7FC567DE" w14:textId="264CABF1" w:rsidR="007A4456" w:rsidRPr="00CE2366" w:rsidRDefault="007A4456" w:rsidP="007A4456">
      <w:pPr>
        <w:rPr>
          <w:b/>
          <w:lang w:val="hr-HR"/>
        </w:rPr>
      </w:pPr>
      <w:r w:rsidRPr="00CE2366">
        <w:rPr>
          <w:b/>
          <w:lang w:val="hr-HR"/>
        </w:rPr>
        <w:t>Popis objavljenih radova u 2018.</w:t>
      </w:r>
      <w:r w:rsidR="00CE2366" w:rsidRPr="00CE2366">
        <w:rPr>
          <w:b/>
          <w:lang w:val="hr-HR"/>
        </w:rPr>
        <w:t xml:space="preserve"> </w:t>
      </w:r>
      <w:r w:rsidRPr="00CE2366">
        <w:rPr>
          <w:b/>
          <w:lang w:val="hr-HR"/>
        </w:rPr>
        <w:t>godini:</w:t>
      </w:r>
    </w:p>
    <w:p w14:paraId="532EA164" w14:textId="55B1B2A6" w:rsidR="007A4456" w:rsidRDefault="007A4456" w:rsidP="007A4456">
      <w:pPr>
        <w:pStyle w:val="ListParagraph"/>
        <w:numPr>
          <w:ilvl w:val="0"/>
          <w:numId w:val="1"/>
        </w:numPr>
        <w:rPr>
          <w:lang w:val="hr-HR"/>
        </w:rPr>
      </w:pPr>
      <w:r>
        <w:rPr>
          <w:lang w:val="hr-HR"/>
        </w:rPr>
        <w:lastRenderedPageBreak/>
        <w:t>Mrnjavac, E.,</w:t>
      </w:r>
      <w:r w:rsidR="00A1015C">
        <w:rPr>
          <w:lang w:val="hr-HR"/>
        </w:rPr>
        <w:t xml:space="preserve"> </w:t>
      </w:r>
      <w:r>
        <w:rPr>
          <w:lang w:val="hr-HR"/>
        </w:rPr>
        <w:t>Pavia,</w:t>
      </w:r>
      <w:r w:rsidR="00A1015C">
        <w:rPr>
          <w:lang w:val="hr-HR"/>
        </w:rPr>
        <w:t xml:space="preserve"> </w:t>
      </w:r>
      <w:r>
        <w:rPr>
          <w:lang w:val="hr-HR"/>
        </w:rPr>
        <w:t>N. i Maršanić,</w:t>
      </w:r>
      <w:r w:rsidR="00A1015C">
        <w:rPr>
          <w:lang w:val="hr-HR"/>
        </w:rPr>
        <w:t xml:space="preserve"> </w:t>
      </w:r>
      <w:r>
        <w:rPr>
          <w:lang w:val="hr-HR"/>
        </w:rPr>
        <w:t>R.</w:t>
      </w:r>
      <w:r w:rsidR="00A1015C">
        <w:rPr>
          <w:lang w:val="hr-HR"/>
        </w:rPr>
        <w:t xml:space="preserve"> </w:t>
      </w:r>
      <w:r>
        <w:rPr>
          <w:lang w:val="hr-HR"/>
        </w:rPr>
        <w:t>(2018), Parking Service – An Element of the Competitiveness of Innovative Accomodation Facilities, IMES 2018., Economic faculty, Prag.</w:t>
      </w:r>
    </w:p>
    <w:p w14:paraId="3EF248FA" w14:textId="11466C34" w:rsidR="007A4456" w:rsidRDefault="007A4456" w:rsidP="007A4456">
      <w:pPr>
        <w:pStyle w:val="ListParagraph"/>
        <w:numPr>
          <w:ilvl w:val="0"/>
          <w:numId w:val="1"/>
        </w:numPr>
        <w:rPr>
          <w:lang w:val="hr-HR"/>
        </w:rPr>
      </w:pPr>
      <w:r>
        <w:rPr>
          <w:lang w:val="hr-HR"/>
        </w:rPr>
        <w:t>Mrnjavac, E. i Pavia, N.</w:t>
      </w:r>
      <w:r w:rsidR="00A1015C">
        <w:rPr>
          <w:lang w:val="hr-HR"/>
        </w:rPr>
        <w:t xml:space="preserve"> </w:t>
      </w:r>
      <w:r>
        <w:rPr>
          <w:lang w:val="hr-HR"/>
        </w:rPr>
        <w:t>(2018), Influence of Mobility Management on Hotel Offer, INFOGLOB 2018, Economic faculty, Gdansk.</w:t>
      </w:r>
    </w:p>
    <w:p w14:paraId="6FE67BE1" w14:textId="58C4ABF0" w:rsidR="007A4456" w:rsidRDefault="007A4456" w:rsidP="007A4456">
      <w:pPr>
        <w:pStyle w:val="ListParagraph"/>
        <w:numPr>
          <w:ilvl w:val="0"/>
          <w:numId w:val="1"/>
        </w:numPr>
        <w:rPr>
          <w:lang w:val="hr-HR"/>
        </w:rPr>
      </w:pPr>
      <w:r>
        <w:rPr>
          <w:lang w:val="hr-HR"/>
        </w:rPr>
        <w:t>Pavia, N., Mrnjavac, E. i Floričić,</w:t>
      </w:r>
      <w:r w:rsidR="00A1015C">
        <w:rPr>
          <w:lang w:val="hr-HR"/>
        </w:rPr>
        <w:t xml:space="preserve"> </w:t>
      </w:r>
      <w:r>
        <w:rPr>
          <w:lang w:val="hr-HR"/>
        </w:rPr>
        <w:t>T.</w:t>
      </w:r>
      <w:r w:rsidR="00A1015C">
        <w:rPr>
          <w:lang w:val="hr-HR"/>
        </w:rPr>
        <w:t xml:space="preserve"> </w:t>
      </w:r>
      <w:r>
        <w:rPr>
          <w:lang w:val="hr-HR"/>
        </w:rPr>
        <w:t>(2018), Events in Tourist Destination and their Impact on Competitivness and Positioning, THI 2018, FMTU, Opatija.</w:t>
      </w:r>
    </w:p>
    <w:p w14:paraId="782B5781" w14:textId="20819AAB" w:rsidR="007A4456" w:rsidRDefault="007A4456" w:rsidP="007A4456">
      <w:pPr>
        <w:pStyle w:val="ListParagraph"/>
        <w:numPr>
          <w:ilvl w:val="0"/>
          <w:numId w:val="1"/>
        </w:numPr>
        <w:rPr>
          <w:lang w:val="hr-HR"/>
        </w:rPr>
      </w:pPr>
      <w:r>
        <w:rPr>
          <w:lang w:val="hr-HR"/>
        </w:rPr>
        <w:t>Mrnjavac, E</w:t>
      </w:r>
      <w:r w:rsidR="00A1015C">
        <w:rPr>
          <w:lang w:val="hr-HR"/>
        </w:rPr>
        <w:t>.</w:t>
      </w:r>
      <w:r>
        <w:rPr>
          <w:lang w:val="hr-HR"/>
        </w:rPr>
        <w:t>, i Maršanić,</w:t>
      </w:r>
      <w:r w:rsidR="00A1015C">
        <w:rPr>
          <w:lang w:val="hr-HR"/>
        </w:rPr>
        <w:t xml:space="preserve"> </w:t>
      </w:r>
      <w:r>
        <w:rPr>
          <w:lang w:val="hr-HR"/>
        </w:rPr>
        <w:t>R.</w:t>
      </w:r>
      <w:r w:rsidR="00A1015C">
        <w:rPr>
          <w:lang w:val="hr-HR"/>
        </w:rPr>
        <w:t xml:space="preserve"> </w:t>
      </w:r>
      <w:r>
        <w:rPr>
          <w:lang w:val="hr-HR"/>
        </w:rPr>
        <w:t>(2018), Parking – An Element of Hotel Product Quality, Scientific book „Supply Chain Management in Hospitality Industry“, FMTU, Opatija.</w:t>
      </w:r>
    </w:p>
    <w:p w14:paraId="31C8D7F1" w14:textId="77777777" w:rsidR="007A4456" w:rsidRDefault="007A4456" w:rsidP="007A4456">
      <w:pPr>
        <w:pStyle w:val="ListParagraph"/>
        <w:numPr>
          <w:ilvl w:val="0"/>
          <w:numId w:val="1"/>
        </w:numPr>
        <w:rPr>
          <w:lang w:val="hr-HR"/>
        </w:rPr>
      </w:pPr>
      <w:r w:rsidRPr="0068678C">
        <w:rPr>
          <w:lang w:val="hr-HR"/>
        </w:rPr>
        <w:t>Slavić, N. i Mrnjavac, E. (2018), Iskustva europskih i hrvatskih građana o mobilnosti s osvrtom na turističke destinacije, Acta turistica, Zagreb. (prihvaćeno za tisak u 12.2018.)</w:t>
      </w:r>
    </w:p>
    <w:p w14:paraId="0110F792" w14:textId="77777777" w:rsidR="007A4456" w:rsidRPr="00C66699" w:rsidRDefault="007A4456" w:rsidP="007A4456">
      <w:pPr>
        <w:rPr>
          <w:b/>
          <w:lang w:val="hr-HR"/>
        </w:rPr>
      </w:pPr>
      <w:r w:rsidRPr="00C66699">
        <w:rPr>
          <w:b/>
          <w:lang w:val="hr-HR"/>
        </w:rPr>
        <w:t>Znanstveni projekti:</w:t>
      </w:r>
    </w:p>
    <w:p w14:paraId="02F6464D" w14:textId="77777777" w:rsidR="007A4456" w:rsidRDefault="007A4456" w:rsidP="007A4456">
      <w:pPr>
        <w:pStyle w:val="ListParagraph"/>
        <w:numPr>
          <w:ilvl w:val="0"/>
          <w:numId w:val="2"/>
        </w:numPr>
        <w:rPr>
          <w:lang w:val="hr-HR"/>
        </w:rPr>
      </w:pPr>
      <w:r>
        <w:rPr>
          <w:lang w:val="hr-HR"/>
        </w:rPr>
        <w:t>Supply Chain Management in Hospitality Industry,</w:t>
      </w:r>
      <w:r w:rsidRPr="00610AAE">
        <w:rPr>
          <w:lang w:val="hr-HR"/>
        </w:rPr>
        <w:t xml:space="preserve"> </w:t>
      </w:r>
      <w:r>
        <w:rPr>
          <w:lang w:val="hr-HR"/>
        </w:rPr>
        <w:t>voditeljica znanstvenog projekta (2013-2015; 13.03.1.2.01.1, UNIRI), financiranog od strane Sveučilišta u Rijeci</w:t>
      </w:r>
    </w:p>
    <w:p w14:paraId="3CF3BC89" w14:textId="77777777" w:rsidR="007A4456" w:rsidRDefault="007A4456" w:rsidP="007A4456">
      <w:pPr>
        <w:pStyle w:val="ListParagraph"/>
        <w:numPr>
          <w:ilvl w:val="0"/>
          <w:numId w:val="2"/>
        </w:numPr>
        <w:rPr>
          <w:lang w:val="hr-HR"/>
        </w:rPr>
      </w:pPr>
      <w:r>
        <w:rPr>
          <w:lang w:val="hr-HR"/>
        </w:rPr>
        <w:t>Inovativni smještajni objekti u funkciji konkurentnosti turističke destinacije, Istraživač, (2016-2018; ZP UNIRI 7/16)</w:t>
      </w:r>
    </w:p>
    <w:p w14:paraId="6D949A76" w14:textId="77777777" w:rsidR="007A4456" w:rsidRPr="00610AAE" w:rsidRDefault="007A4456" w:rsidP="007A4456">
      <w:pPr>
        <w:pStyle w:val="ListParagraph"/>
        <w:numPr>
          <w:ilvl w:val="0"/>
          <w:numId w:val="2"/>
        </w:numPr>
        <w:rPr>
          <w:lang w:val="hr-HR"/>
        </w:rPr>
      </w:pPr>
      <w:r>
        <w:rPr>
          <w:lang w:val="hr-HR"/>
        </w:rPr>
        <w:t>Pametna mobilnost i turizam: alternativni načini kretanja u turizmu destinacije, istraživač, (2018-2020; ZP UNIRI 5/18)</w:t>
      </w:r>
    </w:p>
    <w:p w14:paraId="78F6856B" w14:textId="77777777" w:rsidR="007A4456" w:rsidRPr="00610AAE" w:rsidRDefault="007A4456" w:rsidP="007A4456">
      <w:pPr>
        <w:rPr>
          <w:b/>
          <w:lang w:val="hr-HR"/>
        </w:rPr>
      </w:pPr>
      <w:r w:rsidRPr="00610AAE">
        <w:rPr>
          <w:b/>
          <w:lang w:val="hr-HR"/>
        </w:rPr>
        <w:t>U</w:t>
      </w:r>
      <w:r>
        <w:rPr>
          <w:b/>
          <w:lang w:val="hr-HR"/>
        </w:rPr>
        <w:t>rednica</w:t>
      </w:r>
      <w:r w:rsidRPr="00610AAE">
        <w:rPr>
          <w:b/>
          <w:lang w:val="hr-HR"/>
        </w:rPr>
        <w:t xml:space="preserve"> znanstvene monografije:</w:t>
      </w:r>
    </w:p>
    <w:p w14:paraId="24695116" w14:textId="43B8E60A" w:rsidR="007A4456" w:rsidRPr="00BE335D" w:rsidRDefault="007A4456" w:rsidP="007A4456">
      <w:pPr>
        <w:rPr>
          <w:lang w:val="hr-HR"/>
        </w:rPr>
      </w:pPr>
      <w:r>
        <w:rPr>
          <w:lang w:val="hr-HR"/>
        </w:rPr>
        <w:t xml:space="preserve">Supply Chain Management in Hospitality Industry, kao sažetak </w:t>
      </w:r>
      <w:r w:rsidR="00A1015C">
        <w:rPr>
          <w:lang w:val="hr-HR"/>
        </w:rPr>
        <w:t>istraživanja</w:t>
      </w:r>
      <w:r>
        <w:rPr>
          <w:lang w:val="hr-HR"/>
        </w:rPr>
        <w:t xml:space="preserve"> znanstvenog projekta pod istim nazivom (2013-2015; 13.03.1.2.01.1, UNIRI), financiran od strane Sveučilišta u Rijeci</w:t>
      </w:r>
    </w:p>
    <w:p w14:paraId="708FC586" w14:textId="5699A6C8" w:rsidR="00A34D94" w:rsidRDefault="007A4456" w:rsidP="007A4456">
      <w:pPr>
        <w:rPr>
          <w:b/>
          <w:lang w:val="hr-HR"/>
        </w:rPr>
      </w:pPr>
      <w:r w:rsidRPr="00BE335D">
        <w:rPr>
          <w:b/>
          <w:lang w:val="hr-HR"/>
        </w:rPr>
        <w:t>Organizacija okruglih stolova</w:t>
      </w:r>
      <w:r w:rsidR="00632A0E">
        <w:rPr>
          <w:b/>
          <w:lang w:val="hr-HR"/>
        </w:rPr>
        <w:t>:</w:t>
      </w:r>
    </w:p>
    <w:p w14:paraId="163A89C9" w14:textId="30456065" w:rsidR="007A4456" w:rsidRDefault="007A4456" w:rsidP="007A4456">
      <w:pPr>
        <w:rPr>
          <w:lang w:val="hr-HR"/>
        </w:rPr>
      </w:pPr>
      <w:r>
        <w:rPr>
          <w:lang w:val="hr-HR"/>
        </w:rPr>
        <w:t>Upravljanje mobilnošću – put ka konkurentnoj turističkoj destinaciji, održan 15.</w:t>
      </w:r>
      <w:r w:rsidR="00A1015C">
        <w:rPr>
          <w:lang w:val="hr-HR"/>
        </w:rPr>
        <w:t xml:space="preserve"> </w:t>
      </w:r>
      <w:r>
        <w:rPr>
          <w:lang w:val="hr-HR"/>
        </w:rPr>
        <w:t>ožujka 2018. na FMTU, Opatija; organizatori: FMTU Opatija, HATZ, Zagreb i Fakultet prometnih znanosti, Zagreb (voditeljica projekta: prof.dr.sc. Edna Mrnjavac)</w:t>
      </w:r>
    </w:p>
    <w:p w14:paraId="5EC4A7AE" w14:textId="77777777" w:rsidR="007A4456" w:rsidRPr="00BE335D" w:rsidRDefault="007A4456" w:rsidP="007A4456">
      <w:pPr>
        <w:rPr>
          <w:b/>
          <w:lang w:val="hr-HR"/>
        </w:rPr>
      </w:pPr>
      <w:r w:rsidRPr="00BE335D">
        <w:rPr>
          <w:b/>
          <w:lang w:val="hr-HR"/>
        </w:rPr>
        <w:t>Sudjelovanje na kongresima:</w:t>
      </w:r>
    </w:p>
    <w:p w14:paraId="396198E0" w14:textId="2622A993" w:rsidR="007A4456" w:rsidRPr="00BE335D" w:rsidRDefault="007A4456" w:rsidP="007A4456">
      <w:pPr>
        <w:pStyle w:val="ListParagraph"/>
        <w:rPr>
          <w:lang w:val="hr-HR"/>
        </w:rPr>
      </w:pPr>
      <w:r w:rsidRPr="00BE335D">
        <w:rPr>
          <w:lang w:val="hr-HR"/>
        </w:rPr>
        <w:t>1.</w:t>
      </w:r>
      <w:r w:rsidR="00D50673">
        <w:rPr>
          <w:lang w:val="hr-HR"/>
        </w:rPr>
        <w:t xml:space="preserve"> </w:t>
      </w:r>
      <w:r w:rsidRPr="00BE335D">
        <w:rPr>
          <w:lang w:val="hr-HR"/>
        </w:rPr>
        <w:t>IMES 2018, Prag</w:t>
      </w:r>
    </w:p>
    <w:p w14:paraId="70329AF8" w14:textId="1AD04233" w:rsidR="007A4456" w:rsidRPr="00BE335D" w:rsidRDefault="007A4456" w:rsidP="007A4456">
      <w:pPr>
        <w:pStyle w:val="ListParagraph"/>
        <w:rPr>
          <w:lang w:val="hr-HR"/>
        </w:rPr>
      </w:pPr>
      <w:r w:rsidRPr="00BE335D">
        <w:rPr>
          <w:lang w:val="hr-HR"/>
        </w:rPr>
        <w:t>2.</w:t>
      </w:r>
      <w:r w:rsidR="00D50673">
        <w:rPr>
          <w:lang w:val="hr-HR"/>
        </w:rPr>
        <w:t xml:space="preserve"> </w:t>
      </w:r>
      <w:r w:rsidRPr="00BE335D">
        <w:rPr>
          <w:lang w:val="hr-HR"/>
        </w:rPr>
        <w:t>INFOGLOB 2018, Gdansk</w:t>
      </w:r>
    </w:p>
    <w:p w14:paraId="607014E0" w14:textId="4288512E" w:rsidR="00FC64C2" w:rsidRDefault="007A4456" w:rsidP="007A4456">
      <w:pPr>
        <w:pStyle w:val="ListParagraph"/>
        <w:rPr>
          <w:lang w:val="hr-HR"/>
        </w:rPr>
      </w:pPr>
      <w:r w:rsidRPr="00BE335D">
        <w:rPr>
          <w:lang w:val="hr-HR"/>
        </w:rPr>
        <w:t>3.</w:t>
      </w:r>
      <w:r w:rsidR="00D50673">
        <w:rPr>
          <w:lang w:val="hr-HR"/>
        </w:rPr>
        <w:t xml:space="preserve"> </w:t>
      </w:r>
      <w:r w:rsidRPr="00BE335D">
        <w:rPr>
          <w:lang w:val="hr-HR"/>
        </w:rPr>
        <w:t>THI 2018, Opatija</w:t>
      </w:r>
    </w:p>
    <w:p w14:paraId="18DAAF6C" w14:textId="77777777" w:rsidR="006B1BC2" w:rsidRDefault="006B1BC2" w:rsidP="007A4456">
      <w:pPr>
        <w:pStyle w:val="ListParagraph"/>
        <w:rPr>
          <w:lang w:val="hr-HR"/>
        </w:rPr>
      </w:pPr>
    </w:p>
    <w:p w14:paraId="76782277" w14:textId="77777777" w:rsidR="006B1BC2" w:rsidRPr="00AA2208" w:rsidRDefault="006B1BC2" w:rsidP="006B1BC2">
      <w:pPr>
        <w:pStyle w:val="ListParagraph"/>
        <w:ind w:left="0"/>
        <w:rPr>
          <w:b/>
          <w:lang w:val="hr-HR"/>
        </w:rPr>
      </w:pPr>
      <w:r w:rsidRPr="00AA2208">
        <w:rPr>
          <w:b/>
          <w:lang w:val="hr-HR"/>
        </w:rPr>
        <w:t>Plan aktivnosti za 2019. godinu:</w:t>
      </w:r>
    </w:p>
    <w:p w14:paraId="6350D01C" w14:textId="77777777" w:rsidR="00A4770C" w:rsidRDefault="00A1015C">
      <w:pPr>
        <w:rPr>
          <w:lang w:val="hr-HR"/>
        </w:rPr>
      </w:pPr>
      <w:r>
        <w:rPr>
          <w:lang w:val="hr-HR"/>
        </w:rPr>
        <w:t>O</w:t>
      </w:r>
      <w:r w:rsidR="00F22524" w:rsidRPr="00F22524">
        <w:rPr>
          <w:lang w:val="hr-HR"/>
        </w:rPr>
        <w:t>bjavljivanje radova vezano uz istraživanje na projek</w:t>
      </w:r>
      <w:r w:rsidR="007B02BD">
        <w:rPr>
          <w:lang w:val="hr-HR"/>
        </w:rPr>
        <w:t>t</w:t>
      </w:r>
      <w:r w:rsidR="007B02BD">
        <w:rPr>
          <w:rFonts w:ascii="Calibri" w:eastAsia="Calibri" w:hAnsi="Calibri" w:cs="Calibri"/>
          <w:lang w:val="hr-HR"/>
        </w:rPr>
        <w:t>i</w:t>
      </w:r>
      <w:r w:rsidR="00F22524" w:rsidRPr="00F22524">
        <w:rPr>
          <w:lang w:val="hr-HR"/>
        </w:rPr>
        <w:t xml:space="preserve">ma, udžbenik o Upravljanu prometom u </w:t>
      </w:r>
      <w:r w:rsidRPr="00F22524">
        <w:rPr>
          <w:lang w:val="hr-HR"/>
        </w:rPr>
        <w:t>turis</w:t>
      </w:r>
      <w:r>
        <w:rPr>
          <w:rFonts w:ascii="Calibri" w:eastAsia="Calibri" w:hAnsi="Calibri" w:cs="Calibri"/>
          <w:lang w:val="hr-HR"/>
        </w:rPr>
        <w:t>t</w:t>
      </w:r>
      <w:r w:rsidRPr="00F22524">
        <w:rPr>
          <w:lang w:val="hr-HR"/>
        </w:rPr>
        <w:t>ičkoj</w:t>
      </w:r>
      <w:r w:rsidR="00F22524" w:rsidRPr="00F22524">
        <w:rPr>
          <w:lang w:val="hr-HR"/>
        </w:rPr>
        <w:t xml:space="preserve"> </w:t>
      </w:r>
      <w:r w:rsidRPr="00F22524">
        <w:rPr>
          <w:lang w:val="hr-HR"/>
        </w:rPr>
        <w:t>des</w:t>
      </w:r>
      <w:r>
        <w:rPr>
          <w:rFonts w:ascii="Calibri" w:eastAsia="Calibri" w:hAnsi="Calibri" w:cs="Calibri"/>
          <w:lang w:val="hr-HR"/>
        </w:rPr>
        <w:t>t</w:t>
      </w:r>
      <w:r w:rsidRPr="00F22524">
        <w:rPr>
          <w:lang w:val="hr-HR"/>
        </w:rPr>
        <w:t>inaciji</w:t>
      </w:r>
      <w:r w:rsidR="00F22524" w:rsidRPr="00F22524">
        <w:rPr>
          <w:lang w:val="hr-HR"/>
        </w:rPr>
        <w:t>.</w:t>
      </w:r>
    </w:p>
    <w:p w14:paraId="20878DD8" w14:textId="77777777" w:rsidR="00A4770C" w:rsidRDefault="00A4770C" w:rsidP="007719F6">
      <w:pPr>
        <w:rPr>
          <w:b/>
          <w:u w:val="single"/>
          <w:lang w:val="hr-HR"/>
        </w:rPr>
      </w:pPr>
    </w:p>
    <w:p w14:paraId="24FE44E6" w14:textId="7D303324" w:rsidR="00D5421F" w:rsidRPr="003A3B8E" w:rsidRDefault="00B75204" w:rsidP="00D5421F">
      <w:pPr>
        <w:tabs>
          <w:tab w:val="center" w:pos="7371"/>
        </w:tabs>
        <w:spacing w:after="0" w:line="240" w:lineRule="auto"/>
        <w:rPr>
          <w:lang w:val="hr-HR"/>
        </w:rPr>
      </w:pPr>
      <w:r w:rsidRPr="003A3B8E">
        <w:rPr>
          <w:lang w:val="hr-HR"/>
        </w:rPr>
        <w:t>Zagreb, studeni 2018.</w:t>
      </w:r>
      <w:r w:rsidR="00D5421F" w:rsidRPr="003A3B8E">
        <w:rPr>
          <w:lang w:val="hr-HR"/>
        </w:rPr>
        <w:tab/>
      </w:r>
      <w:r w:rsidRPr="003A3B8E">
        <w:rPr>
          <w:lang w:val="hr-HR"/>
        </w:rPr>
        <w:t>Tajnik Odjela prometa</w:t>
      </w:r>
    </w:p>
    <w:p w14:paraId="1CD03BB3" w14:textId="49A5EADE" w:rsidR="00B75204" w:rsidRPr="003A3B8E" w:rsidRDefault="00D5421F" w:rsidP="00D5421F">
      <w:pPr>
        <w:tabs>
          <w:tab w:val="center" w:pos="7371"/>
        </w:tabs>
        <w:spacing w:after="0" w:line="240" w:lineRule="auto"/>
        <w:rPr>
          <w:lang w:val="hr-HR"/>
        </w:rPr>
      </w:pPr>
      <w:r w:rsidRPr="003A3B8E">
        <w:rPr>
          <w:lang w:val="hr-HR"/>
        </w:rPr>
        <w:tab/>
      </w:r>
      <w:r w:rsidR="00B75204" w:rsidRPr="003A3B8E">
        <w:rPr>
          <w:lang w:val="hr-HR"/>
        </w:rPr>
        <w:t>prof. dr. sc. Hrvoje Gold</w:t>
      </w:r>
    </w:p>
    <w:sectPr w:rsidR="00B75204" w:rsidRPr="003A3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0.25pt;height:200.25pt" o:bullet="t">
        <v:imagedata r:id="rId1" o:title="Pečat"/>
      </v:shape>
    </w:pict>
  </w:numPicBullet>
  <w:abstractNum w:abstractNumId="0" w15:restartNumberingAfterBreak="0">
    <w:nsid w:val="0ECA7BB3"/>
    <w:multiLevelType w:val="hybridMultilevel"/>
    <w:tmpl w:val="F7344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9094D"/>
    <w:multiLevelType w:val="hybridMultilevel"/>
    <w:tmpl w:val="987AE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B7AA2"/>
    <w:multiLevelType w:val="hybridMultilevel"/>
    <w:tmpl w:val="8C506840"/>
    <w:lvl w:ilvl="0" w:tplc="C6AADAE2">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8AB0A48"/>
    <w:multiLevelType w:val="hybridMultilevel"/>
    <w:tmpl w:val="F7344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3169D"/>
    <w:multiLevelType w:val="hybridMultilevel"/>
    <w:tmpl w:val="F7344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C58CC"/>
    <w:multiLevelType w:val="hybridMultilevel"/>
    <w:tmpl w:val="F7344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50E2C"/>
    <w:multiLevelType w:val="hybridMultilevel"/>
    <w:tmpl w:val="F7344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C0D2C"/>
    <w:multiLevelType w:val="hybridMultilevel"/>
    <w:tmpl w:val="E5D6CFF6"/>
    <w:lvl w:ilvl="0" w:tplc="50DA3972">
      <w:start w:val="1"/>
      <w:numFmt w:val="bullet"/>
      <w:lvlText w:val=""/>
      <w:lvlPicBulletId w:val="0"/>
      <w:lvlJc w:val="left"/>
      <w:pPr>
        <w:ind w:left="36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8F030EF"/>
    <w:multiLevelType w:val="hybridMultilevel"/>
    <w:tmpl w:val="F7344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6421"/>
    <w:multiLevelType w:val="hybridMultilevel"/>
    <w:tmpl w:val="F7344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D4121"/>
    <w:multiLevelType w:val="hybridMultilevel"/>
    <w:tmpl w:val="987AE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12EA3"/>
    <w:multiLevelType w:val="hybridMultilevel"/>
    <w:tmpl w:val="39D6517C"/>
    <w:lvl w:ilvl="0" w:tplc="7FF0AA84">
      <w:numFmt w:val="bullet"/>
      <w:lvlText w:val="•"/>
      <w:lvlJc w:val="left"/>
      <w:pPr>
        <w:ind w:left="1080" w:hanging="360"/>
      </w:pPr>
      <w:rPr>
        <w:rFonts w:ascii="Calibri" w:eastAsia="Batang"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EDB21C2"/>
    <w:multiLevelType w:val="hybridMultilevel"/>
    <w:tmpl w:val="F7344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D5112"/>
    <w:multiLevelType w:val="hybridMultilevel"/>
    <w:tmpl w:val="987AE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260E7"/>
    <w:multiLevelType w:val="hybridMultilevel"/>
    <w:tmpl w:val="F7344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805B5"/>
    <w:multiLevelType w:val="hybridMultilevel"/>
    <w:tmpl w:val="4B0EE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831A74"/>
    <w:multiLevelType w:val="hybridMultilevel"/>
    <w:tmpl w:val="EEB2A642"/>
    <w:lvl w:ilvl="0" w:tplc="C74E8D58">
      <w:start w:val="1"/>
      <w:numFmt w:val="bullet"/>
      <w:lvlText w:val="•"/>
      <w:lvlJc w:val="left"/>
      <w:pPr>
        <w:tabs>
          <w:tab w:val="num" w:pos="720"/>
        </w:tabs>
        <w:ind w:left="720" w:hanging="360"/>
      </w:pPr>
      <w:rPr>
        <w:rFonts w:ascii="Arial" w:hAnsi="Arial" w:hint="default"/>
      </w:rPr>
    </w:lvl>
    <w:lvl w:ilvl="1" w:tplc="09960774" w:tentative="1">
      <w:start w:val="1"/>
      <w:numFmt w:val="bullet"/>
      <w:lvlText w:val="•"/>
      <w:lvlJc w:val="left"/>
      <w:pPr>
        <w:tabs>
          <w:tab w:val="num" w:pos="1440"/>
        </w:tabs>
        <w:ind w:left="1440" w:hanging="360"/>
      </w:pPr>
      <w:rPr>
        <w:rFonts w:ascii="Arial" w:hAnsi="Arial" w:hint="default"/>
      </w:rPr>
    </w:lvl>
    <w:lvl w:ilvl="2" w:tplc="5C14F484" w:tentative="1">
      <w:start w:val="1"/>
      <w:numFmt w:val="bullet"/>
      <w:lvlText w:val="•"/>
      <w:lvlJc w:val="left"/>
      <w:pPr>
        <w:tabs>
          <w:tab w:val="num" w:pos="2160"/>
        </w:tabs>
        <w:ind w:left="2160" w:hanging="360"/>
      </w:pPr>
      <w:rPr>
        <w:rFonts w:ascii="Arial" w:hAnsi="Arial" w:hint="default"/>
      </w:rPr>
    </w:lvl>
    <w:lvl w:ilvl="3" w:tplc="1ED4ED9A" w:tentative="1">
      <w:start w:val="1"/>
      <w:numFmt w:val="bullet"/>
      <w:lvlText w:val="•"/>
      <w:lvlJc w:val="left"/>
      <w:pPr>
        <w:tabs>
          <w:tab w:val="num" w:pos="2880"/>
        </w:tabs>
        <w:ind w:left="2880" w:hanging="360"/>
      </w:pPr>
      <w:rPr>
        <w:rFonts w:ascii="Arial" w:hAnsi="Arial" w:hint="default"/>
      </w:rPr>
    </w:lvl>
    <w:lvl w:ilvl="4" w:tplc="E64ED5D4" w:tentative="1">
      <w:start w:val="1"/>
      <w:numFmt w:val="bullet"/>
      <w:lvlText w:val="•"/>
      <w:lvlJc w:val="left"/>
      <w:pPr>
        <w:tabs>
          <w:tab w:val="num" w:pos="3600"/>
        </w:tabs>
        <w:ind w:left="3600" w:hanging="360"/>
      </w:pPr>
      <w:rPr>
        <w:rFonts w:ascii="Arial" w:hAnsi="Arial" w:hint="default"/>
      </w:rPr>
    </w:lvl>
    <w:lvl w:ilvl="5" w:tplc="C3A66282" w:tentative="1">
      <w:start w:val="1"/>
      <w:numFmt w:val="bullet"/>
      <w:lvlText w:val="•"/>
      <w:lvlJc w:val="left"/>
      <w:pPr>
        <w:tabs>
          <w:tab w:val="num" w:pos="4320"/>
        </w:tabs>
        <w:ind w:left="4320" w:hanging="360"/>
      </w:pPr>
      <w:rPr>
        <w:rFonts w:ascii="Arial" w:hAnsi="Arial" w:hint="default"/>
      </w:rPr>
    </w:lvl>
    <w:lvl w:ilvl="6" w:tplc="9EDCF6FA" w:tentative="1">
      <w:start w:val="1"/>
      <w:numFmt w:val="bullet"/>
      <w:lvlText w:val="•"/>
      <w:lvlJc w:val="left"/>
      <w:pPr>
        <w:tabs>
          <w:tab w:val="num" w:pos="5040"/>
        </w:tabs>
        <w:ind w:left="5040" w:hanging="360"/>
      </w:pPr>
      <w:rPr>
        <w:rFonts w:ascii="Arial" w:hAnsi="Arial" w:hint="default"/>
      </w:rPr>
    </w:lvl>
    <w:lvl w:ilvl="7" w:tplc="64AA6E4A" w:tentative="1">
      <w:start w:val="1"/>
      <w:numFmt w:val="bullet"/>
      <w:lvlText w:val="•"/>
      <w:lvlJc w:val="left"/>
      <w:pPr>
        <w:tabs>
          <w:tab w:val="num" w:pos="5760"/>
        </w:tabs>
        <w:ind w:left="5760" w:hanging="360"/>
      </w:pPr>
      <w:rPr>
        <w:rFonts w:ascii="Arial" w:hAnsi="Arial" w:hint="default"/>
      </w:rPr>
    </w:lvl>
    <w:lvl w:ilvl="8" w:tplc="6FE41CE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9646F7C"/>
    <w:multiLevelType w:val="hybridMultilevel"/>
    <w:tmpl w:val="F7344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2D03C5"/>
    <w:multiLevelType w:val="hybridMultilevel"/>
    <w:tmpl w:val="78D03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297CF0"/>
    <w:multiLevelType w:val="hybridMultilevel"/>
    <w:tmpl w:val="94341666"/>
    <w:lvl w:ilvl="0" w:tplc="D00A8906">
      <w:start w:val="1"/>
      <w:numFmt w:val="bullet"/>
      <w:lvlText w:val="•"/>
      <w:lvlJc w:val="left"/>
      <w:pPr>
        <w:tabs>
          <w:tab w:val="num" w:pos="720"/>
        </w:tabs>
        <w:ind w:left="720" w:hanging="360"/>
      </w:pPr>
      <w:rPr>
        <w:rFonts w:ascii="Arial" w:hAnsi="Arial" w:hint="default"/>
      </w:rPr>
    </w:lvl>
    <w:lvl w:ilvl="1" w:tplc="125EEA44" w:tentative="1">
      <w:start w:val="1"/>
      <w:numFmt w:val="bullet"/>
      <w:lvlText w:val="•"/>
      <w:lvlJc w:val="left"/>
      <w:pPr>
        <w:tabs>
          <w:tab w:val="num" w:pos="1440"/>
        </w:tabs>
        <w:ind w:left="1440" w:hanging="360"/>
      </w:pPr>
      <w:rPr>
        <w:rFonts w:ascii="Arial" w:hAnsi="Arial" w:hint="default"/>
      </w:rPr>
    </w:lvl>
    <w:lvl w:ilvl="2" w:tplc="BDE0CC76" w:tentative="1">
      <w:start w:val="1"/>
      <w:numFmt w:val="bullet"/>
      <w:lvlText w:val="•"/>
      <w:lvlJc w:val="left"/>
      <w:pPr>
        <w:tabs>
          <w:tab w:val="num" w:pos="2160"/>
        </w:tabs>
        <w:ind w:left="2160" w:hanging="360"/>
      </w:pPr>
      <w:rPr>
        <w:rFonts w:ascii="Arial" w:hAnsi="Arial" w:hint="default"/>
      </w:rPr>
    </w:lvl>
    <w:lvl w:ilvl="3" w:tplc="652CA4AA" w:tentative="1">
      <w:start w:val="1"/>
      <w:numFmt w:val="bullet"/>
      <w:lvlText w:val="•"/>
      <w:lvlJc w:val="left"/>
      <w:pPr>
        <w:tabs>
          <w:tab w:val="num" w:pos="2880"/>
        </w:tabs>
        <w:ind w:left="2880" w:hanging="360"/>
      </w:pPr>
      <w:rPr>
        <w:rFonts w:ascii="Arial" w:hAnsi="Arial" w:hint="default"/>
      </w:rPr>
    </w:lvl>
    <w:lvl w:ilvl="4" w:tplc="7F6E20A6" w:tentative="1">
      <w:start w:val="1"/>
      <w:numFmt w:val="bullet"/>
      <w:lvlText w:val="•"/>
      <w:lvlJc w:val="left"/>
      <w:pPr>
        <w:tabs>
          <w:tab w:val="num" w:pos="3600"/>
        </w:tabs>
        <w:ind w:left="3600" w:hanging="360"/>
      </w:pPr>
      <w:rPr>
        <w:rFonts w:ascii="Arial" w:hAnsi="Arial" w:hint="default"/>
      </w:rPr>
    </w:lvl>
    <w:lvl w:ilvl="5" w:tplc="E26008D2" w:tentative="1">
      <w:start w:val="1"/>
      <w:numFmt w:val="bullet"/>
      <w:lvlText w:val="•"/>
      <w:lvlJc w:val="left"/>
      <w:pPr>
        <w:tabs>
          <w:tab w:val="num" w:pos="4320"/>
        </w:tabs>
        <w:ind w:left="4320" w:hanging="360"/>
      </w:pPr>
      <w:rPr>
        <w:rFonts w:ascii="Arial" w:hAnsi="Arial" w:hint="default"/>
      </w:rPr>
    </w:lvl>
    <w:lvl w:ilvl="6" w:tplc="DBD28F12" w:tentative="1">
      <w:start w:val="1"/>
      <w:numFmt w:val="bullet"/>
      <w:lvlText w:val="•"/>
      <w:lvlJc w:val="left"/>
      <w:pPr>
        <w:tabs>
          <w:tab w:val="num" w:pos="5040"/>
        </w:tabs>
        <w:ind w:left="5040" w:hanging="360"/>
      </w:pPr>
      <w:rPr>
        <w:rFonts w:ascii="Arial" w:hAnsi="Arial" w:hint="default"/>
      </w:rPr>
    </w:lvl>
    <w:lvl w:ilvl="7" w:tplc="0A0E2406" w:tentative="1">
      <w:start w:val="1"/>
      <w:numFmt w:val="bullet"/>
      <w:lvlText w:val="•"/>
      <w:lvlJc w:val="left"/>
      <w:pPr>
        <w:tabs>
          <w:tab w:val="num" w:pos="5760"/>
        </w:tabs>
        <w:ind w:left="5760" w:hanging="360"/>
      </w:pPr>
      <w:rPr>
        <w:rFonts w:ascii="Arial" w:hAnsi="Arial" w:hint="default"/>
      </w:rPr>
    </w:lvl>
    <w:lvl w:ilvl="8" w:tplc="7008791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3"/>
  </w:num>
  <w:num w:numId="3">
    <w:abstractNumId w:val="0"/>
  </w:num>
  <w:num w:numId="4">
    <w:abstractNumId w:val="6"/>
  </w:num>
  <w:num w:numId="5">
    <w:abstractNumId w:val="10"/>
  </w:num>
  <w:num w:numId="6">
    <w:abstractNumId w:val="9"/>
  </w:num>
  <w:num w:numId="7">
    <w:abstractNumId w:val="14"/>
  </w:num>
  <w:num w:numId="8">
    <w:abstractNumId w:val="17"/>
  </w:num>
  <w:num w:numId="9">
    <w:abstractNumId w:val="3"/>
  </w:num>
  <w:num w:numId="10">
    <w:abstractNumId w:val="1"/>
  </w:num>
  <w:num w:numId="11">
    <w:abstractNumId w:val="19"/>
  </w:num>
  <w:num w:numId="12">
    <w:abstractNumId w:val="16"/>
  </w:num>
  <w:num w:numId="13">
    <w:abstractNumId w:val="8"/>
  </w:num>
  <w:num w:numId="14">
    <w:abstractNumId w:val="12"/>
  </w:num>
  <w:num w:numId="15">
    <w:abstractNumId w:val="4"/>
  </w:num>
  <w:num w:numId="16">
    <w:abstractNumId w:val="11"/>
  </w:num>
  <w:num w:numId="17">
    <w:abstractNumId w:val="2"/>
  </w:num>
  <w:num w:numId="18">
    <w:abstractNumId w:val="7"/>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F3C"/>
    <w:rsid w:val="00020652"/>
    <w:rsid w:val="00024EB7"/>
    <w:rsid w:val="000561BD"/>
    <w:rsid w:val="00064CB4"/>
    <w:rsid w:val="000867C3"/>
    <w:rsid w:val="000B69A2"/>
    <w:rsid w:val="000C1CBD"/>
    <w:rsid w:val="000D0B58"/>
    <w:rsid w:val="000D18F6"/>
    <w:rsid w:val="00120364"/>
    <w:rsid w:val="00124352"/>
    <w:rsid w:val="001350B0"/>
    <w:rsid w:val="00145660"/>
    <w:rsid w:val="001B42A4"/>
    <w:rsid w:val="001C1D4A"/>
    <w:rsid w:val="001C4691"/>
    <w:rsid w:val="001C573A"/>
    <w:rsid w:val="001C5FB7"/>
    <w:rsid w:val="001E3F24"/>
    <w:rsid w:val="001E420D"/>
    <w:rsid w:val="001F1238"/>
    <w:rsid w:val="001F23C8"/>
    <w:rsid w:val="001F31FF"/>
    <w:rsid w:val="002013D6"/>
    <w:rsid w:val="00211FE3"/>
    <w:rsid w:val="0021635B"/>
    <w:rsid w:val="00247F7D"/>
    <w:rsid w:val="00251B80"/>
    <w:rsid w:val="00270D5A"/>
    <w:rsid w:val="0029230A"/>
    <w:rsid w:val="002C3D32"/>
    <w:rsid w:val="002E228E"/>
    <w:rsid w:val="002E4789"/>
    <w:rsid w:val="002F6A3D"/>
    <w:rsid w:val="00346DFD"/>
    <w:rsid w:val="00347408"/>
    <w:rsid w:val="00361CAE"/>
    <w:rsid w:val="0039661A"/>
    <w:rsid w:val="003A3B8E"/>
    <w:rsid w:val="003C779F"/>
    <w:rsid w:val="003F2BA1"/>
    <w:rsid w:val="004009CE"/>
    <w:rsid w:val="00412D92"/>
    <w:rsid w:val="00422949"/>
    <w:rsid w:val="00430EC4"/>
    <w:rsid w:val="00450797"/>
    <w:rsid w:val="00454D13"/>
    <w:rsid w:val="00476C6B"/>
    <w:rsid w:val="004F319B"/>
    <w:rsid w:val="0051610A"/>
    <w:rsid w:val="0053287D"/>
    <w:rsid w:val="00541E64"/>
    <w:rsid w:val="00567F6C"/>
    <w:rsid w:val="0058351D"/>
    <w:rsid w:val="005900FF"/>
    <w:rsid w:val="005909AC"/>
    <w:rsid w:val="005B2F7F"/>
    <w:rsid w:val="005C52E7"/>
    <w:rsid w:val="00632A0E"/>
    <w:rsid w:val="006354BC"/>
    <w:rsid w:val="00666C72"/>
    <w:rsid w:val="0069277D"/>
    <w:rsid w:val="006B11FC"/>
    <w:rsid w:val="006B1BC2"/>
    <w:rsid w:val="006B1DBA"/>
    <w:rsid w:val="006B2188"/>
    <w:rsid w:val="006B39BC"/>
    <w:rsid w:val="006B3F50"/>
    <w:rsid w:val="006D2B1C"/>
    <w:rsid w:val="00716A65"/>
    <w:rsid w:val="00752BA6"/>
    <w:rsid w:val="007545FF"/>
    <w:rsid w:val="00757D85"/>
    <w:rsid w:val="007719F6"/>
    <w:rsid w:val="007772C4"/>
    <w:rsid w:val="007830F7"/>
    <w:rsid w:val="00790E87"/>
    <w:rsid w:val="007969A8"/>
    <w:rsid w:val="007A4456"/>
    <w:rsid w:val="007B02BD"/>
    <w:rsid w:val="007C31CD"/>
    <w:rsid w:val="007C38B2"/>
    <w:rsid w:val="007F7078"/>
    <w:rsid w:val="00800334"/>
    <w:rsid w:val="008006F4"/>
    <w:rsid w:val="008127F0"/>
    <w:rsid w:val="008222F2"/>
    <w:rsid w:val="0085154D"/>
    <w:rsid w:val="00860221"/>
    <w:rsid w:val="00872EA5"/>
    <w:rsid w:val="0088231F"/>
    <w:rsid w:val="00885B7E"/>
    <w:rsid w:val="00897CF0"/>
    <w:rsid w:val="008C0EAD"/>
    <w:rsid w:val="008C5ECA"/>
    <w:rsid w:val="008C798C"/>
    <w:rsid w:val="008D0C6E"/>
    <w:rsid w:val="008E2A2F"/>
    <w:rsid w:val="008E6104"/>
    <w:rsid w:val="008F55E9"/>
    <w:rsid w:val="00947439"/>
    <w:rsid w:val="00980DBC"/>
    <w:rsid w:val="00984A90"/>
    <w:rsid w:val="009941B5"/>
    <w:rsid w:val="00995220"/>
    <w:rsid w:val="00997D34"/>
    <w:rsid w:val="009A3314"/>
    <w:rsid w:val="009A7F60"/>
    <w:rsid w:val="009B3E6B"/>
    <w:rsid w:val="009C1642"/>
    <w:rsid w:val="009D05BA"/>
    <w:rsid w:val="009D10EF"/>
    <w:rsid w:val="009D25E0"/>
    <w:rsid w:val="009D4E38"/>
    <w:rsid w:val="009F1226"/>
    <w:rsid w:val="00A01ED2"/>
    <w:rsid w:val="00A1015C"/>
    <w:rsid w:val="00A104C3"/>
    <w:rsid w:val="00A232A3"/>
    <w:rsid w:val="00A34D94"/>
    <w:rsid w:val="00A4403D"/>
    <w:rsid w:val="00A4770C"/>
    <w:rsid w:val="00A50658"/>
    <w:rsid w:val="00A527AE"/>
    <w:rsid w:val="00A837EB"/>
    <w:rsid w:val="00A9517F"/>
    <w:rsid w:val="00A97CF3"/>
    <w:rsid w:val="00AA0EE5"/>
    <w:rsid w:val="00AA1713"/>
    <w:rsid w:val="00AA2208"/>
    <w:rsid w:val="00AA2A6B"/>
    <w:rsid w:val="00AA4925"/>
    <w:rsid w:val="00AE30A0"/>
    <w:rsid w:val="00B00234"/>
    <w:rsid w:val="00B030D5"/>
    <w:rsid w:val="00B64F88"/>
    <w:rsid w:val="00B728E3"/>
    <w:rsid w:val="00B75204"/>
    <w:rsid w:val="00B802D8"/>
    <w:rsid w:val="00BB356F"/>
    <w:rsid w:val="00BB45E9"/>
    <w:rsid w:val="00BD465A"/>
    <w:rsid w:val="00BD5901"/>
    <w:rsid w:val="00C07092"/>
    <w:rsid w:val="00C07320"/>
    <w:rsid w:val="00C64F0F"/>
    <w:rsid w:val="00C664E4"/>
    <w:rsid w:val="00C675B6"/>
    <w:rsid w:val="00C71CCA"/>
    <w:rsid w:val="00C918C2"/>
    <w:rsid w:val="00CD7F3C"/>
    <w:rsid w:val="00CE2366"/>
    <w:rsid w:val="00CE6231"/>
    <w:rsid w:val="00CE6CFB"/>
    <w:rsid w:val="00D062A3"/>
    <w:rsid w:val="00D17CF0"/>
    <w:rsid w:val="00D2525F"/>
    <w:rsid w:val="00D26071"/>
    <w:rsid w:val="00D446C7"/>
    <w:rsid w:val="00D50673"/>
    <w:rsid w:val="00D5421F"/>
    <w:rsid w:val="00D7108C"/>
    <w:rsid w:val="00DB62A3"/>
    <w:rsid w:val="00DB76D4"/>
    <w:rsid w:val="00DB7C45"/>
    <w:rsid w:val="00DC197E"/>
    <w:rsid w:val="00DF657A"/>
    <w:rsid w:val="00E30C1B"/>
    <w:rsid w:val="00E629A6"/>
    <w:rsid w:val="00E66EE2"/>
    <w:rsid w:val="00E76C14"/>
    <w:rsid w:val="00E92CD6"/>
    <w:rsid w:val="00EA6DB5"/>
    <w:rsid w:val="00EB0BE3"/>
    <w:rsid w:val="00EB79C5"/>
    <w:rsid w:val="00EC394D"/>
    <w:rsid w:val="00EC7209"/>
    <w:rsid w:val="00ED3FCB"/>
    <w:rsid w:val="00ED5B45"/>
    <w:rsid w:val="00EE1C79"/>
    <w:rsid w:val="00EF42C6"/>
    <w:rsid w:val="00EF7F16"/>
    <w:rsid w:val="00F17940"/>
    <w:rsid w:val="00F22524"/>
    <w:rsid w:val="00F34BA0"/>
    <w:rsid w:val="00F7692E"/>
    <w:rsid w:val="00F80BA4"/>
    <w:rsid w:val="00F92EEE"/>
    <w:rsid w:val="00FA4746"/>
    <w:rsid w:val="00FA7080"/>
    <w:rsid w:val="00FB3DB9"/>
    <w:rsid w:val="00FC293C"/>
    <w:rsid w:val="00FC329E"/>
    <w:rsid w:val="00FC64C2"/>
    <w:rsid w:val="00FD5889"/>
    <w:rsid w:val="00FE2C0F"/>
    <w:rsid w:val="00FF0D47"/>
    <w:rsid w:val="00FF54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3AFCB"/>
  <w15:chartTrackingRefBased/>
  <w15:docId w15:val="{92DC6EA4-1E3A-40A5-85AC-40C37586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4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1378">
      <w:bodyDiv w:val="1"/>
      <w:marLeft w:val="0"/>
      <w:marRight w:val="0"/>
      <w:marTop w:val="0"/>
      <w:marBottom w:val="0"/>
      <w:divBdr>
        <w:top w:val="none" w:sz="0" w:space="0" w:color="auto"/>
        <w:left w:val="none" w:sz="0" w:space="0" w:color="auto"/>
        <w:bottom w:val="none" w:sz="0" w:space="0" w:color="auto"/>
        <w:right w:val="none" w:sz="0" w:space="0" w:color="auto"/>
      </w:divBdr>
      <w:divsChild>
        <w:div w:id="105083285">
          <w:marLeft w:val="360"/>
          <w:marRight w:val="0"/>
          <w:marTop w:val="200"/>
          <w:marBottom w:val="0"/>
          <w:divBdr>
            <w:top w:val="none" w:sz="0" w:space="0" w:color="auto"/>
            <w:left w:val="none" w:sz="0" w:space="0" w:color="auto"/>
            <w:bottom w:val="none" w:sz="0" w:space="0" w:color="auto"/>
            <w:right w:val="none" w:sz="0" w:space="0" w:color="auto"/>
          </w:divBdr>
        </w:div>
      </w:divsChild>
    </w:div>
    <w:div w:id="343746784">
      <w:bodyDiv w:val="1"/>
      <w:marLeft w:val="0"/>
      <w:marRight w:val="0"/>
      <w:marTop w:val="0"/>
      <w:marBottom w:val="0"/>
      <w:divBdr>
        <w:top w:val="none" w:sz="0" w:space="0" w:color="auto"/>
        <w:left w:val="none" w:sz="0" w:space="0" w:color="auto"/>
        <w:bottom w:val="none" w:sz="0" w:space="0" w:color="auto"/>
        <w:right w:val="none" w:sz="0" w:space="0" w:color="auto"/>
      </w:divBdr>
    </w:div>
    <w:div w:id="598947024">
      <w:bodyDiv w:val="1"/>
      <w:marLeft w:val="0"/>
      <w:marRight w:val="0"/>
      <w:marTop w:val="0"/>
      <w:marBottom w:val="0"/>
      <w:divBdr>
        <w:top w:val="none" w:sz="0" w:space="0" w:color="auto"/>
        <w:left w:val="none" w:sz="0" w:space="0" w:color="auto"/>
        <w:bottom w:val="none" w:sz="0" w:space="0" w:color="auto"/>
        <w:right w:val="none" w:sz="0" w:space="0" w:color="auto"/>
      </w:divBdr>
      <w:divsChild>
        <w:div w:id="1817213041">
          <w:marLeft w:val="360"/>
          <w:marRight w:val="0"/>
          <w:marTop w:val="200"/>
          <w:marBottom w:val="0"/>
          <w:divBdr>
            <w:top w:val="none" w:sz="0" w:space="0" w:color="auto"/>
            <w:left w:val="none" w:sz="0" w:space="0" w:color="auto"/>
            <w:bottom w:val="none" w:sz="0" w:space="0" w:color="auto"/>
            <w:right w:val="none" w:sz="0" w:space="0" w:color="auto"/>
          </w:divBdr>
        </w:div>
      </w:divsChild>
    </w:div>
    <w:div w:id="200370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5C010-7185-4DFF-99B9-2CEDFACCF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2248</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dc:creator>
  <cp:keywords/>
  <dc:description/>
  <cp:lastModifiedBy>Hrvoje Gold</cp:lastModifiedBy>
  <cp:revision>12</cp:revision>
  <dcterms:created xsi:type="dcterms:W3CDTF">2018-12-05T10:41:00Z</dcterms:created>
  <dcterms:modified xsi:type="dcterms:W3CDTF">2018-12-05T15:22:00Z</dcterms:modified>
</cp:coreProperties>
</file>