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22A0" w14:textId="77777777" w:rsidR="00EE163A" w:rsidRPr="002F46B8" w:rsidRDefault="00EE163A" w:rsidP="002F46B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57B76">
        <w:rPr>
          <w:rFonts w:asciiTheme="minorHAnsi" w:hAnsiTheme="minorHAnsi" w:cstheme="minorHAnsi"/>
          <w:b/>
          <w:sz w:val="24"/>
          <w:szCs w:val="24"/>
        </w:rPr>
        <w:t>AKADEMIJA TEHNIČKIH ZNANOSTI HRVATSKE</w:t>
      </w:r>
    </w:p>
    <w:p w14:paraId="50843F32" w14:textId="77777777" w:rsidR="007C0F96" w:rsidRPr="002F46B8" w:rsidRDefault="00DE0AFA" w:rsidP="002F46B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F46B8">
        <w:rPr>
          <w:rFonts w:asciiTheme="minorHAnsi" w:hAnsiTheme="minorHAnsi" w:cstheme="minorHAnsi"/>
          <w:b/>
          <w:sz w:val="24"/>
          <w:szCs w:val="24"/>
        </w:rPr>
        <w:t>Odjel energijskih sustava</w:t>
      </w:r>
    </w:p>
    <w:p w14:paraId="7C7950BB" w14:textId="77777777" w:rsidR="00E3251A" w:rsidRPr="002F46B8" w:rsidRDefault="00E3251A" w:rsidP="002F46B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1B0188" w14:textId="77777777" w:rsidR="00DD01BA" w:rsidRPr="002F46B8" w:rsidRDefault="00DD01BA" w:rsidP="002F46B8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81691F4" w14:textId="77777777" w:rsidR="002916E5" w:rsidRPr="002F46B8" w:rsidRDefault="00173737" w:rsidP="002F46B8">
      <w:pPr>
        <w:tabs>
          <w:tab w:val="left" w:pos="2552"/>
        </w:tabs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F46B8">
        <w:rPr>
          <w:rFonts w:asciiTheme="minorHAnsi" w:hAnsiTheme="minorHAnsi" w:cstheme="minorHAnsi"/>
          <w:b/>
          <w:sz w:val="24"/>
          <w:szCs w:val="24"/>
        </w:rPr>
        <w:tab/>
      </w:r>
      <w:r w:rsidR="002916E5" w:rsidRPr="002F46B8">
        <w:rPr>
          <w:rFonts w:asciiTheme="minorHAnsi" w:hAnsiTheme="minorHAnsi" w:cstheme="minorHAnsi"/>
          <w:b/>
          <w:sz w:val="24"/>
          <w:szCs w:val="24"/>
        </w:rPr>
        <w:t xml:space="preserve">Izvješće o radu u </w:t>
      </w:r>
      <w:r w:rsidR="00774CD2" w:rsidRPr="002F46B8">
        <w:rPr>
          <w:rFonts w:asciiTheme="minorHAnsi" w:hAnsiTheme="minorHAnsi" w:cstheme="minorHAnsi"/>
          <w:b/>
          <w:sz w:val="24"/>
          <w:szCs w:val="24"/>
        </w:rPr>
        <w:t>2020.</w:t>
      </w:r>
      <w:r w:rsidR="00BA7EDC" w:rsidRPr="002F46B8">
        <w:rPr>
          <w:rFonts w:asciiTheme="minorHAnsi" w:hAnsiTheme="minorHAnsi" w:cstheme="minorHAnsi"/>
          <w:b/>
          <w:sz w:val="24"/>
          <w:szCs w:val="24"/>
        </w:rPr>
        <w:t xml:space="preserve"> godini</w:t>
      </w:r>
    </w:p>
    <w:p w14:paraId="64EA056C" w14:textId="77777777" w:rsidR="00CC22AD" w:rsidRPr="002F46B8" w:rsidRDefault="00CC22AD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DEDA87" w14:textId="77777777" w:rsidR="005B35EC" w:rsidRPr="002F46B8" w:rsidRDefault="005B35EC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</w:rPr>
        <w:t>Članovi Odjela energijskih sustava Akademije tehničkih znanosti Hrvatske 2020. godinu su obilježili velikim a</w:t>
      </w:r>
      <w:r w:rsidR="008520EB" w:rsidRPr="002F46B8">
        <w:rPr>
          <w:rFonts w:asciiTheme="minorHAnsi" w:hAnsiTheme="minorHAnsi" w:cstheme="minorHAnsi"/>
          <w:sz w:val="24"/>
          <w:szCs w:val="24"/>
        </w:rPr>
        <w:t>n</w:t>
      </w:r>
      <w:r w:rsidRPr="002F46B8">
        <w:rPr>
          <w:rFonts w:asciiTheme="minorHAnsi" w:hAnsiTheme="minorHAnsi" w:cstheme="minorHAnsi"/>
          <w:sz w:val="24"/>
          <w:szCs w:val="24"/>
        </w:rPr>
        <w:t xml:space="preserve">gažmanom u akademskoj zajednici. </w:t>
      </w:r>
    </w:p>
    <w:p w14:paraId="00721BCD" w14:textId="77777777" w:rsidR="00CC22AD" w:rsidRPr="002F46B8" w:rsidRDefault="00CC22AD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A14823" w14:textId="3874EC69" w:rsidR="00CC22AD" w:rsidRPr="002F46B8" w:rsidRDefault="00CC22AD" w:rsidP="002F46B8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</w:rPr>
        <w:t>Akademija tehničkih znanosti Hrvatske (HATZ) održala je 20. studenog 2020. međunarodnu znanstveno-stručnu Euro-CASE godišnju konferenciju pod naslovom „Dealing with Challenges of the European Energy Transition“, odnosno na hrvatskom jeziku „Suočavanje s izazovima europske energetske tranzicije“</w:t>
      </w:r>
    </w:p>
    <w:p w14:paraId="2A5942B0" w14:textId="77777777" w:rsidR="00CC22AD" w:rsidRPr="002F46B8" w:rsidRDefault="00CC22AD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</w:rPr>
        <w:t>Održiva proizvodnja i uporaba energije jedan su od najvažnijih izazova 21. stoljeća. Pružanje sigurne opskrbe čistom, konkurentnom i pristupačnom energijom za sve postavlja složena tehnička, ekonomska, socijalna i politička pitanja koja se moraju riješiti kako bi se osigurao održivi razvoj.</w:t>
      </w:r>
    </w:p>
    <w:p w14:paraId="3D602E92" w14:textId="77777777" w:rsidR="00CC22AD" w:rsidRPr="002F46B8" w:rsidRDefault="00CC22AD" w:rsidP="002F46B8">
      <w:pPr>
        <w:shd w:val="clear" w:color="auto" w:fill="FFFFFF"/>
        <w:spacing w:after="15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hAnsiTheme="minorHAnsi" w:cstheme="minorHAnsi"/>
          <w:sz w:val="24"/>
          <w:szCs w:val="24"/>
        </w:rPr>
        <w:t>Na konferenciji Euro-CASE 2020 razmatrani su gore navedeni izazovi povezani uz europsku energetsku tranziciju.</w:t>
      </w:r>
    </w:p>
    <w:p w14:paraId="2DE763F4" w14:textId="77777777" w:rsidR="00CC22AD" w:rsidRPr="002F46B8" w:rsidRDefault="00CC22AD" w:rsidP="002F46B8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F46B8">
        <w:rPr>
          <w:rFonts w:asciiTheme="minorHAnsi" w:eastAsia="Calibri" w:hAnsiTheme="minorHAnsi" w:cstheme="minorHAnsi"/>
          <w:sz w:val="24"/>
          <w:szCs w:val="24"/>
        </w:rPr>
        <w:t xml:space="preserve">U prvoj sekciji pod nazivom "Energetske politike - izazovi i mogućnosti za transformaciju", bila su četiri pozvana predavanja u trajanju od po 15 minuta. U drugoj sekciji pod nazivom "Provedba, ekonomski utjecaj i izazovi", pet pozvanih govornika održalo je prezentacije od po 8 minuta. Konferencija je završila pitanjima i odgovorima. </w:t>
      </w:r>
    </w:p>
    <w:p w14:paraId="20F25FC2" w14:textId="540E9C95" w:rsidR="00CC22AD" w:rsidRPr="002F46B8" w:rsidRDefault="00CC22AD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6B8">
        <w:rPr>
          <w:rFonts w:asciiTheme="minorHAnsi" w:eastAsia="Calibri" w:hAnsiTheme="minorHAnsi" w:cstheme="minorHAnsi"/>
          <w:sz w:val="24"/>
          <w:szCs w:val="24"/>
        </w:rPr>
        <w:t xml:space="preserve">Na konferenciji je bilo 170 registriranih sudionika, što je premašilo naša očekivanja. Od 23 nacionalne akademije koje čine Euro-CASE, bili su prisutni predsjednici ili zamjenici 21 akademije. 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>P</w:t>
      </w:r>
      <w:r w:rsidR="00BB16BF" w:rsidRPr="002F46B8">
        <w:rPr>
          <w:rFonts w:asciiTheme="minorHAnsi" w:eastAsia="Calibri" w:hAnsiTheme="minorHAnsi" w:cstheme="minorHAnsi"/>
          <w:sz w:val="24"/>
          <w:szCs w:val="24"/>
        </w:rPr>
        <w:t>rof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 xml:space="preserve">esor </w:t>
      </w:r>
      <w:r w:rsidR="00BB16BF" w:rsidRPr="002F46B8">
        <w:rPr>
          <w:rFonts w:asciiTheme="minorHAnsi" w:eastAsia="Calibri" w:hAnsiTheme="minorHAnsi" w:cstheme="minorHAnsi"/>
          <w:sz w:val="24"/>
          <w:szCs w:val="24"/>
        </w:rPr>
        <w:t xml:space="preserve">Nikola Čavlina kao predsjednik programskog 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>i organizacijskog odbora uložio je veliki trud u oblikovanje i organizacij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>u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 xml:space="preserve"> ove konferencije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>,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 xml:space="preserve"> i održao 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>kraće uvodno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 xml:space="preserve"> izlaganje. 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>P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 xml:space="preserve">rofesor Slavko Krajcar i profesor Neven Duić </w:t>
      </w:r>
      <w:r w:rsidR="009456E9" w:rsidRPr="002F46B8">
        <w:rPr>
          <w:rFonts w:asciiTheme="minorHAnsi" w:eastAsia="Calibri" w:hAnsiTheme="minorHAnsi" w:cstheme="minorHAnsi"/>
          <w:sz w:val="24"/>
          <w:szCs w:val="24"/>
        </w:rPr>
        <w:t xml:space="preserve">aktivno su </w:t>
      </w:r>
      <w:r w:rsidR="00F071D0" w:rsidRPr="002F46B8">
        <w:rPr>
          <w:rFonts w:asciiTheme="minorHAnsi" w:eastAsia="Calibri" w:hAnsiTheme="minorHAnsi" w:cstheme="minorHAnsi"/>
          <w:sz w:val="24"/>
          <w:szCs w:val="24"/>
        </w:rPr>
        <w:t>sudjelovali u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 xml:space="preserve"> radu programskog odbora od samog početka. </w:t>
      </w:r>
      <w:r w:rsidR="00786A4D" w:rsidRPr="002F46B8">
        <w:rPr>
          <w:rFonts w:asciiTheme="minorHAnsi" w:eastAsia="Calibri" w:hAnsiTheme="minorHAnsi" w:cstheme="minorHAnsi"/>
          <w:sz w:val="24"/>
          <w:szCs w:val="24"/>
        </w:rPr>
        <w:t xml:space="preserve">Profesor Željko Tomšić u drugoj sekciji je održao je predavanje s naslovom „Energy Efficiency, Key Dimension of the Energy Union: Implementation Perspective . </w:t>
      </w:r>
      <w:r w:rsidR="00575A98" w:rsidRPr="002F46B8">
        <w:rPr>
          <w:rFonts w:asciiTheme="minorHAnsi" w:eastAsia="Calibri" w:hAnsiTheme="minorHAnsi" w:cstheme="minorHAnsi"/>
          <w:sz w:val="24"/>
          <w:szCs w:val="24"/>
        </w:rPr>
        <w:t>Za p</w:t>
      </w:r>
      <w:r w:rsidR="005D0E54" w:rsidRPr="002F46B8">
        <w:rPr>
          <w:rFonts w:asciiTheme="minorHAnsi" w:eastAsia="Calibri" w:hAnsiTheme="minorHAnsi" w:cstheme="minorHAnsi"/>
          <w:sz w:val="24"/>
          <w:szCs w:val="24"/>
        </w:rPr>
        <w:t xml:space="preserve">rofesionalno </w:t>
      </w:r>
      <w:r w:rsidRPr="002F46B8">
        <w:rPr>
          <w:rFonts w:asciiTheme="minorHAnsi" w:hAnsiTheme="minorHAnsi" w:cstheme="minorHAnsi"/>
          <w:sz w:val="24"/>
          <w:szCs w:val="24"/>
        </w:rPr>
        <w:t xml:space="preserve">vođenje konferencije zahvalni smo majstoru ceremonije profesoru Slavku Krajcaru i moderatoru profesoru Nevenu Duiću. </w:t>
      </w:r>
    </w:p>
    <w:p w14:paraId="0D506055" w14:textId="77777777" w:rsidR="00CC22AD" w:rsidRPr="002F46B8" w:rsidRDefault="00CC22AD" w:rsidP="002F46B8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F8C61F6" w14:textId="1DE5EAA8" w:rsidR="00CC22AD" w:rsidRPr="002F46B8" w:rsidRDefault="00CC22AD" w:rsidP="002F46B8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F46B8">
        <w:rPr>
          <w:rFonts w:asciiTheme="minorHAnsi" w:eastAsia="Calibri" w:hAnsiTheme="minorHAnsi" w:cstheme="minorHAnsi"/>
          <w:sz w:val="24"/>
          <w:szCs w:val="24"/>
        </w:rPr>
        <w:t xml:space="preserve">Program konferencije i prezentacije mogu se vidjeti na web stranici </w:t>
      </w:r>
      <w:r w:rsidRPr="002F46B8">
        <w:rPr>
          <w:rFonts w:asciiTheme="minorHAnsi" w:eastAsia="Calibri" w:hAnsiTheme="minorHAnsi" w:cstheme="minorHAnsi"/>
          <w:color w:val="0070C0"/>
          <w:sz w:val="24"/>
          <w:szCs w:val="24"/>
        </w:rPr>
        <w:t>www.euro-case2020.com</w:t>
      </w:r>
      <w:r w:rsidRPr="002F46B8">
        <w:rPr>
          <w:rFonts w:asciiTheme="minorHAnsi" w:eastAsia="Calibri" w:hAnsiTheme="minorHAnsi" w:cstheme="minorHAnsi"/>
          <w:sz w:val="24"/>
          <w:szCs w:val="24"/>
        </w:rPr>
        <w:t>, tamo su također video snimke cijele konferencije.</w:t>
      </w:r>
    </w:p>
    <w:p w14:paraId="27970657" w14:textId="77777777" w:rsidR="00CC22AD" w:rsidRPr="002F46B8" w:rsidRDefault="00CC22AD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DB07A0" w14:textId="77777777" w:rsidR="0097032F" w:rsidRPr="002F46B8" w:rsidRDefault="0097032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8C08507" w14:textId="77777777" w:rsidR="003B0D3F" w:rsidRPr="002F46B8" w:rsidRDefault="003B0D3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/>
          <w:sz w:val="24"/>
          <w:szCs w:val="24"/>
        </w:rPr>
        <w:t>Prof. dr. sc. Igor Kuzle</w:t>
      </w:r>
      <w:r w:rsidRPr="002F46B8">
        <w:rPr>
          <w:rFonts w:asciiTheme="minorHAnsi" w:hAnsiTheme="minorHAnsi" w:cstheme="minorHAnsi"/>
          <w:bCs/>
          <w:sz w:val="24"/>
          <w:szCs w:val="24"/>
        </w:rPr>
        <w:t xml:space="preserve"> je bio plenarni predavač (Keynote speaker) na međunarodnoj konferenciji 2020 International Conference on Clean and Green Energy Engineering, 4</w:t>
      </w:r>
      <w:r w:rsidR="000A001C" w:rsidRPr="002F46B8">
        <w:rPr>
          <w:rFonts w:asciiTheme="minorHAnsi" w:hAnsiTheme="minorHAnsi" w:cstheme="minorHAnsi"/>
          <w:bCs/>
          <w:sz w:val="24"/>
          <w:szCs w:val="24"/>
        </w:rPr>
        <w:t>.</w:t>
      </w:r>
      <w:r w:rsidRPr="002F46B8">
        <w:rPr>
          <w:rFonts w:asciiTheme="minorHAnsi" w:hAnsiTheme="minorHAnsi" w:cstheme="minorHAnsi"/>
          <w:bCs/>
          <w:sz w:val="24"/>
          <w:szCs w:val="24"/>
        </w:rPr>
        <w:t>-6</w:t>
      </w:r>
      <w:r w:rsidR="009C2629" w:rsidRPr="002F46B8">
        <w:rPr>
          <w:rFonts w:asciiTheme="minorHAnsi" w:hAnsiTheme="minorHAnsi" w:cstheme="minorHAnsi"/>
          <w:bCs/>
          <w:sz w:val="24"/>
          <w:szCs w:val="24"/>
        </w:rPr>
        <w:t xml:space="preserve">. kolovoz </w:t>
      </w:r>
      <w:r w:rsidRPr="002F46B8">
        <w:rPr>
          <w:rFonts w:asciiTheme="minorHAnsi" w:hAnsiTheme="minorHAnsi" w:cstheme="minorHAnsi"/>
          <w:bCs/>
          <w:sz w:val="24"/>
          <w:szCs w:val="24"/>
        </w:rPr>
        <w:t>2020</w:t>
      </w:r>
      <w:r w:rsidR="009C2629" w:rsidRPr="002F46B8">
        <w:rPr>
          <w:rFonts w:asciiTheme="minorHAnsi" w:hAnsiTheme="minorHAnsi" w:cstheme="minorHAnsi"/>
          <w:bCs/>
          <w:sz w:val="24"/>
          <w:szCs w:val="24"/>
        </w:rPr>
        <w:t>. godine</w:t>
      </w:r>
      <w:r w:rsidRPr="002F46B8">
        <w:rPr>
          <w:rFonts w:asciiTheme="minorHAnsi" w:hAnsiTheme="minorHAnsi" w:cstheme="minorHAnsi"/>
          <w:bCs/>
          <w:sz w:val="24"/>
          <w:szCs w:val="24"/>
        </w:rPr>
        <w:t>, Istanbul, Turkey u organizaciji Journal of Clean Energy Technologies.</w:t>
      </w:r>
    </w:p>
    <w:p w14:paraId="6CBC39B4" w14:textId="77777777" w:rsidR="003B0D3F" w:rsidRPr="002F46B8" w:rsidRDefault="003B0D3F" w:rsidP="002F46B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i/>
          <w:sz w:val="24"/>
          <w:szCs w:val="24"/>
          <w:lang w:val="en-US"/>
        </w:rPr>
        <w:lastRenderedPageBreak/>
        <w:t>Kuzle, Igor. Challenges of Frequency Control in Low-Inertia Systems</w:t>
      </w:r>
    </w:p>
    <w:p w14:paraId="0BFE9845" w14:textId="77777777" w:rsidR="003B0D3F" w:rsidRPr="002F46B8" w:rsidRDefault="003B0D3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243581" w14:textId="77777777" w:rsidR="00DD01BA" w:rsidRPr="002F46B8" w:rsidRDefault="00DD01BA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2576AC" w14:textId="77777777" w:rsidR="003B0D3F" w:rsidRPr="002F46B8" w:rsidRDefault="003B0D3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>Održao je i dva on-line webinara za i Iran.</w:t>
      </w:r>
    </w:p>
    <w:p w14:paraId="29467209" w14:textId="77777777" w:rsidR="003B0D3F" w:rsidRPr="002F46B8" w:rsidRDefault="003B0D3F" w:rsidP="002F46B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i/>
          <w:sz w:val="24"/>
          <w:szCs w:val="24"/>
          <w:lang w:val="en-US"/>
        </w:rPr>
        <w:t xml:space="preserve">Kuzle, Igor. Fast frequency control in low-inertia power systems, </w:t>
      </w:r>
      <w:r w:rsidRPr="002F46B8">
        <w:rPr>
          <w:rFonts w:asciiTheme="minorHAnsi" w:hAnsiTheme="minorHAnsi" w:cstheme="minorHAnsi"/>
          <w:bCs/>
          <w:iCs/>
          <w:sz w:val="24"/>
          <w:szCs w:val="24"/>
          <w:lang w:val="en-US"/>
        </w:rPr>
        <w:t xml:space="preserve">webinar za </w:t>
      </w:r>
      <w:r w:rsidRPr="002F46B8">
        <w:rPr>
          <w:rFonts w:asciiTheme="minorHAnsi" w:hAnsiTheme="minorHAnsi" w:cstheme="minorHAnsi"/>
          <w:bCs/>
          <w:iCs/>
          <w:sz w:val="24"/>
          <w:szCs w:val="24"/>
        </w:rPr>
        <w:t>IEEE</w:t>
      </w:r>
      <w:r w:rsidRPr="002F46B8">
        <w:rPr>
          <w:rFonts w:asciiTheme="minorHAnsi" w:hAnsiTheme="minorHAnsi" w:cstheme="minorHAnsi"/>
          <w:bCs/>
          <w:sz w:val="24"/>
          <w:szCs w:val="24"/>
        </w:rPr>
        <w:t xml:space="preserve"> sekciju United Kingdom&amp;Republic of Ireland, 25</w:t>
      </w:r>
      <w:r w:rsidR="00171101" w:rsidRPr="002F46B8">
        <w:rPr>
          <w:rFonts w:asciiTheme="minorHAnsi" w:hAnsiTheme="minorHAnsi" w:cstheme="minorHAnsi"/>
          <w:bCs/>
          <w:sz w:val="24"/>
          <w:szCs w:val="24"/>
        </w:rPr>
        <w:t>. ruja</w:t>
      </w:r>
      <w:r w:rsidR="000A001C" w:rsidRPr="002F46B8">
        <w:rPr>
          <w:rFonts w:asciiTheme="minorHAnsi" w:hAnsiTheme="minorHAnsi" w:cstheme="minorHAnsi"/>
          <w:bCs/>
          <w:sz w:val="24"/>
          <w:szCs w:val="24"/>
        </w:rPr>
        <w:t>n</w:t>
      </w:r>
      <w:r w:rsidR="00171101" w:rsidRPr="002F46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F46B8">
        <w:rPr>
          <w:rFonts w:asciiTheme="minorHAnsi" w:hAnsiTheme="minorHAnsi" w:cstheme="minorHAnsi"/>
          <w:bCs/>
          <w:sz w:val="24"/>
          <w:szCs w:val="24"/>
        </w:rPr>
        <w:t>2020.</w:t>
      </w:r>
    </w:p>
    <w:p w14:paraId="0E919D09" w14:textId="77777777" w:rsidR="003B0D3F" w:rsidRPr="002F46B8" w:rsidRDefault="003B0D3F" w:rsidP="002F46B8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i/>
          <w:sz w:val="24"/>
          <w:szCs w:val="24"/>
          <w:lang w:val="en-US"/>
        </w:rPr>
        <w:t xml:space="preserve">Kuzle, Igor. Frequency control in low-inertia power systems, </w:t>
      </w:r>
      <w:r w:rsidRPr="002F46B8">
        <w:rPr>
          <w:rFonts w:asciiTheme="minorHAnsi" w:hAnsiTheme="minorHAnsi" w:cstheme="minorHAnsi"/>
          <w:bCs/>
          <w:iCs/>
          <w:sz w:val="24"/>
          <w:szCs w:val="24"/>
          <w:lang w:val="en-US"/>
        </w:rPr>
        <w:t xml:space="preserve">webinar za </w:t>
      </w:r>
      <w:r w:rsidRPr="002F46B8">
        <w:rPr>
          <w:rFonts w:asciiTheme="minorHAnsi" w:hAnsiTheme="minorHAnsi" w:cstheme="minorHAnsi"/>
          <w:bCs/>
          <w:iCs/>
          <w:sz w:val="24"/>
          <w:szCs w:val="24"/>
        </w:rPr>
        <w:t>IEEE</w:t>
      </w:r>
      <w:r w:rsidRPr="002F46B8">
        <w:rPr>
          <w:rFonts w:asciiTheme="minorHAnsi" w:hAnsiTheme="minorHAnsi" w:cstheme="minorHAnsi"/>
          <w:bCs/>
          <w:sz w:val="24"/>
          <w:szCs w:val="24"/>
        </w:rPr>
        <w:t xml:space="preserve"> sekciju Islamic Republic of Iran, 30</w:t>
      </w:r>
      <w:r w:rsidR="00171101" w:rsidRPr="002F46B8">
        <w:rPr>
          <w:rFonts w:asciiTheme="minorHAnsi" w:hAnsiTheme="minorHAnsi" w:cstheme="minorHAnsi"/>
          <w:bCs/>
          <w:sz w:val="24"/>
          <w:szCs w:val="24"/>
        </w:rPr>
        <w:t>. ruj</w:t>
      </w:r>
      <w:r w:rsidR="000A001C" w:rsidRPr="002F46B8">
        <w:rPr>
          <w:rFonts w:asciiTheme="minorHAnsi" w:hAnsiTheme="minorHAnsi" w:cstheme="minorHAnsi"/>
          <w:bCs/>
          <w:sz w:val="24"/>
          <w:szCs w:val="24"/>
        </w:rPr>
        <w:t>an</w:t>
      </w:r>
      <w:r w:rsidR="00171101" w:rsidRPr="002F46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F46B8">
        <w:rPr>
          <w:rFonts w:asciiTheme="minorHAnsi" w:hAnsiTheme="minorHAnsi" w:cstheme="minorHAnsi"/>
          <w:bCs/>
          <w:sz w:val="24"/>
          <w:szCs w:val="24"/>
        </w:rPr>
        <w:t>2020.</w:t>
      </w:r>
    </w:p>
    <w:p w14:paraId="03422CFA" w14:textId="77777777" w:rsidR="003B0D3F" w:rsidRPr="002F46B8" w:rsidRDefault="003B0D3F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C429F8" w14:textId="77777777" w:rsidR="003B0D3F" w:rsidRPr="002F46B8" w:rsidRDefault="003B0D3F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</w:rPr>
        <w:t>Prof. dr. sc. Igor Kuzle imenovan je članom Upravnog vijeća (Governing Board) IEEE udruge - Društva za elektroenergetiku (IEEE Power&amp;Energy Society) i regionalnim predstavnikom za Europu, Bliski Istok i Afriku (Regional Representative Europe, Middle East &amp; Africa), mandat mu počinje 1. siječa</w:t>
      </w:r>
      <w:r w:rsidR="000A001C" w:rsidRPr="002F46B8">
        <w:rPr>
          <w:rFonts w:asciiTheme="minorHAnsi" w:hAnsiTheme="minorHAnsi" w:cstheme="minorHAnsi"/>
          <w:sz w:val="24"/>
          <w:szCs w:val="24"/>
        </w:rPr>
        <w:t>nj</w:t>
      </w:r>
      <w:r w:rsidRPr="002F46B8">
        <w:rPr>
          <w:rFonts w:asciiTheme="minorHAnsi" w:hAnsiTheme="minorHAnsi" w:cstheme="minorHAnsi"/>
          <w:sz w:val="24"/>
          <w:szCs w:val="24"/>
        </w:rPr>
        <w:t xml:space="preserve"> 2021.</w:t>
      </w:r>
    </w:p>
    <w:p w14:paraId="2C8ADCF3" w14:textId="77777777" w:rsidR="0097032F" w:rsidRPr="002F46B8" w:rsidRDefault="003B0D3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64B1630" w14:textId="77777777" w:rsidR="0097032F" w:rsidRPr="002F46B8" w:rsidRDefault="0097032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99F2D51" w14:textId="77777777" w:rsidR="0097032F" w:rsidRPr="002F46B8" w:rsidRDefault="003B0D3F" w:rsidP="002F46B8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shd w:val="clear" w:color="auto" w:fill="FFFFFF"/>
          <w:lang w:eastAsia="hr-HR"/>
        </w:rPr>
      </w:pPr>
      <w:r w:rsidRPr="002F46B8">
        <w:rPr>
          <w:rFonts w:asciiTheme="minorHAnsi" w:hAnsiTheme="minorHAnsi" w:cstheme="minorHAnsi"/>
          <w:b/>
          <w:sz w:val="24"/>
          <w:szCs w:val="24"/>
        </w:rPr>
        <w:t xml:space="preserve">Prof. dr. sc. </w:t>
      </w:r>
      <w:r w:rsidR="0097032F" w:rsidRPr="002F46B8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Alfredo Vi</w:t>
      </w:r>
      <w:r w:rsidRPr="002F46B8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š</w:t>
      </w:r>
      <w:r w:rsidR="0097032F" w:rsidRPr="002F46B8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kovi</w:t>
      </w:r>
      <w:r w:rsidRPr="002F46B8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ć</w:t>
      </w:r>
    </w:p>
    <w:p w14:paraId="1A9A5C43" w14:textId="77777777" w:rsidR="0097032F" w:rsidRPr="002F46B8" w:rsidRDefault="0097032F" w:rsidP="002F46B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</w:pPr>
    </w:p>
    <w:p w14:paraId="2ED23608" w14:textId="77777777" w:rsidR="0097032F" w:rsidRPr="002F46B8" w:rsidRDefault="0097032F" w:rsidP="002F46B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  <w:t>MIPRO- Int</w:t>
      </w:r>
      <w:r w:rsidR="00962503" w:rsidRPr="002F46B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  <w:t>e</w:t>
      </w:r>
      <w:r w:rsidRPr="002F46B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  <w:t>rnational Convention of information, Communication and Elecronic Technology, 2020: "Innovation Platfirm – A Novel Energy Service Utility" Alfredo Višković, Dina Šimunić, Vladimir Franki</w:t>
      </w:r>
      <w:r w:rsidR="00C1403C" w:rsidRPr="002F46B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  <w:t xml:space="preserve">. </w:t>
      </w:r>
    </w:p>
    <w:p w14:paraId="516F9384" w14:textId="77777777" w:rsidR="0097032F" w:rsidRPr="002F46B8" w:rsidRDefault="0097032F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407B1B26" w14:textId="77777777" w:rsidR="00962503" w:rsidRPr="002F46B8" w:rsidRDefault="00962503" w:rsidP="002F46B8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 xml:space="preserve">Prof. dr. sc. </w:t>
      </w:r>
      <w:r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>Alfredo Višković</w:t>
      </w:r>
      <w:r w:rsidRPr="002F46B8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hr-HR"/>
        </w:rPr>
        <w:t xml:space="preserve"> bio je pozivni predavač na: </w:t>
      </w:r>
    </w:p>
    <w:p w14:paraId="4DCD65BC" w14:textId="77777777" w:rsidR="0097032F" w:rsidRPr="002F46B8" w:rsidRDefault="0097032F" w:rsidP="002F46B8">
      <w:pPr>
        <w:pStyle w:val="Odlomakpopisa"/>
        <w:numPr>
          <w:ilvl w:val="0"/>
          <w:numId w:val="23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</w:pPr>
      <w:r w:rsidRPr="002F46B8">
        <w:rPr>
          <w:rFonts w:asciiTheme="minorHAnsi" w:eastAsia="Times New Roman" w:hAnsiTheme="minorHAnsi" w:cstheme="minorHAnsi"/>
          <w:sz w:val="24"/>
          <w:szCs w:val="24"/>
        </w:rPr>
        <w:t xml:space="preserve">CIGRE </w:t>
      </w:r>
      <w:r w:rsidR="003B0D3F" w:rsidRPr="002F46B8">
        <w:rPr>
          <w:rFonts w:asciiTheme="minorHAnsi" w:eastAsia="Times New Roman" w:hAnsiTheme="minorHAnsi" w:cstheme="minorHAnsi"/>
          <w:sz w:val="24"/>
          <w:szCs w:val="24"/>
        </w:rPr>
        <w:t>H</w:t>
      </w:r>
      <w:r w:rsidRPr="002F46B8">
        <w:rPr>
          <w:rFonts w:asciiTheme="minorHAnsi" w:eastAsia="Times New Roman" w:hAnsiTheme="minorHAnsi" w:cstheme="minorHAnsi"/>
          <w:sz w:val="24"/>
          <w:szCs w:val="24"/>
        </w:rPr>
        <w:t>RVATSKA, 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9. SIMPOZIJ POVIJEST I FILOZOFIJA TEHNIKE, ZAGREB, 24. - 26. studenoga 2020., Just transition, Alfredo Višković;</w:t>
      </w:r>
    </w:p>
    <w:p w14:paraId="5BC4AA79" w14:textId="77777777" w:rsidR="0097032F" w:rsidRPr="002F46B8" w:rsidRDefault="0097032F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2CCC13F" w14:textId="7655230D" w:rsidR="00C53EB3" w:rsidRPr="002F46B8" w:rsidRDefault="00C53EB3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 xml:space="preserve">Prof. dr. sc. </w:t>
      </w:r>
      <w:r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Alfredo Višković </w:t>
      </w:r>
      <w:r w:rsidR="009868B7"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>na 9. simpoziju je predstavio člana</w:t>
      </w:r>
      <w:r w:rsidR="008E15C8"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>k</w:t>
      </w:r>
      <w:r w:rsidR="009868B7"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241E46D6" w14:textId="77777777" w:rsidR="0097032F" w:rsidRPr="002F46B8" w:rsidRDefault="0097032F" w:rsidP="002F46B8">
      <w:pPr>
        <w:pStyle w:val="Odlomakpopisa"/>
        <w:numPr>
          <w:ilvl w:val="0"/>
          <w:numId w:val="23"/>
        </w:num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CIGRE HRVATSKA, 9. SIMPOZIJ POVIJEST I FILOZOFIJA TEHNIKE, ZAGREB, 24. - 26. studenoga 2020. članak, Elementi učinkovitog i konkurentnog inovacijskog ekosustava, Alfredo Višković, Vladimir Franki;</w:t>
      </w:r>
    </w:p>
    <w:p w14:paraId="38903504" w14:textId="77777777" w:rsidR="00C1403C" w:rsidRPr="002F46B8" w:rsidRDefault="00C1403C" w:rsidP="002F46B8">
      <w:pPr>
        <w:pStyle w:val="Odlomakpopisa"/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</w:pPr>
    </w:p>
    <w:p w14:paraId="0F4EB9EA" w14:textId="77777777" w:rsidR="00962503" w:rsidRPr="002F46B8" w:rsidRDefault="00962503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>Sudjelovao je na workshop-u te održao dva on-line webinara.</w:t>
      </w:r>
    </w:p>
    <w:p w14:paraId="5A3F0938" w14:textId="77777777" w:rsidR="0097032F" w:rsidRPr="002F46B8" w:rsidRDefault="0097032F" w:rsidP="002F46B8">
      <w:pPr>
        <w:pStyle w:val="Odlomakpopisa"/>
        <w:numPr>
          <w:ilvl w:val="1"/>
          <w:numId w:val="16"/>
        </w:num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Workshop: Covery Funds: </w:t>
      </w:r>
      <w:r w:rsidRPr="002F46B8">
        <w:rPr>
          <w:rFonts w:asciiTheme="minorHAnsi" w:eastAsia="Times New Roman" w:hAnsiTheme="minorHAnsi" w:cstheme="minorHAnsi"/>
          <w:i/>
          <w:iCs/>
          <w:sz w:val="24"/>
          <w:szCs w:val="24"/>
          <w:bdr w:val="none" w:sz="0" w:space="0" w:color="auto" w:frame="1"/>
        </w:rPr>
        <w:t>La finanza dei progetti europei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, presenter Alfredo Viskovic; Universita di Bari, CPSAE, 14</w:t>
      </w:r>
      <w:r w:rsidR="00171101"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. studenog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, 2020.  </w:t>
      </w:r>
    </w:p>
    <w:p w14:paraId="3F518090" w14:textId="77777777" w:rsidR="0097032F" w:rsidRPr="002F46B8" w:rsidRDefault="0097032F" w:rsidP="002F46B8">
      <w:pPr>
        <w:pStyle w:val="Odlomakpopisa"/>
        <w:numPr>
          <w:ilvl w:val="0"/>
          <w:numId w:val="18"/>
        </w:num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Bloomberg NEF’s team of global gas &amp; LNG experts - Webinar: European gas winter outlook, 10</w:t>
      </w:r>
      <w:r w:rsidR="00171101"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. lipnja 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2020.</w:t>
      </w:r>
    </w:p>
    <w:p w14:paraId="34BDD846" w14:textId="77777777" w:rsidR="0097032F" w:rsidRPr="002F46B8" w:rsidRDefault="0097032F" w:rsidP="002F46B8">
      <w:pPr>
        <w:pStyle w:val="Odlomakpopisa"/>
        <w:numPr>
          <w:ilvl w:val="0"/>
          <w:numId w:val="18"/>
        </w:num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EFCE Spotlight Talk - Section on Energy Confirmation, Webinar, 25</w:t>
      </w:r>
      <w:r w:rsidR="00171101"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. studenog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 2020.</w:t>
      </w:r>
    </w:p>
    <w:p w14:paraId="721EC59A" w14:textId="77777777" w:rsidR="00385C27" w:rsidRPr="002F46B8" w:rsidRDefault="00385C27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hr-HR"/>
        </w:rPr>
      </w:pPr>
    </w:p>
    <w:p w14:paraId="218F8C6C" w14:textId="77777777" w:rsidR="0097032F" w:rsidRPr="002F46B8" w:rsidRDefault="0097032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0ADF3B" w14:textId="77777777" w:rsidR="00DD6C61" w:rsidRPr="002F46B8" w:rsidRDefault="00385C27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Prof.</w:t>
      </w:r>
      <w:r w:rsidR="00094850"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dr.</w:t>
      </w:r>
      <w:r w:rsidR="00094850"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bdr w:val="none" w:sz="0" w:space="0" w:color="auto" w:frame="1"/>
          <w:lang w:eastAsia="hr-HR"/>
        </w:rPr>
        <w:t>sc. Neven Duić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o</w:t>
      </w:r>
      <w:r w:rsidR="00962503"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>rg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>anizirao</w:t>
      </w:r>
      <w:r w:rsidR="00962503"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je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te održao predavanja</w:t>
      </w:r>
      <w:r w:rsidR="0089525F"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na 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 </w:t>
      </w:r>
      <w:r w:rsidR="00962503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4th SEE SDEWES2020</w:t>
      </w:r>
      <w:r w:rsidR="00094850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online</w:t>
      </w:r>
    </w:p>
    <w:p w14:paraId="0B22A5AA" w14:textId="77777777" w:rsidR="00385C27" w:rsidRPr="002F46B8" w:rsidRDefault="00962503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konferenciji, 28. lipnja-02. srpnja 2020. (prof. dr. sc. Neven Duić Co-Chair konferencije, prof. dr. sc. Zvonimir Guzović Secretary of the Conference)</w:t>
      </w:r>
    </w:p>
    <w:p w14:paraId="4B3A2C52" w14:textId="77777777" w:rsidR="00385C27" w:rsidRPr="002F46B8" w:rsidRDefault="00385C27" w:rsidP="002F46B8">
      <w:pPr>
        <w:shd w:val="clear" w:color="auto" w:fill="FFFFFF"/>
        <w:spacing w:line="276" w:lineRule="auto"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hr-HR"/>
        </w:rPr>
      </w:pPr>
    </w:p>
    <w:p w14:paraId="11C31D29" w14:textId="77777777" w:rsidR="00385C27" w:rsidRPr="002F46B8" w:rsidRDefault="00962503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Prof.dr.sc. Neven Duić organizirao je te održao predavanja </w:t>
      </w:r>
      <w:r w:rsidR="0089525F"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 xml:space="preserve">na </w:t>
      </w:r>
      <w:r w:rsidR="00385C27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15th SDEWES2020 Conference on Sustainable Development of Energy Water and Environment Systems (SDEWES2020)</w:t>
      </w:r>
      <w:r w:rsidR="00094850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- online</w:t>
      </w:r>
      <w:r w:rsidR="00385C27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Koeln, Njemačka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01. -05. rujna 2020 </w:t>
      </w:r>
      <w:r w:rsidR="00385C27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(prof. dr. sc. Neven Duić Co-Chair konferencije, prof. dr. sc. Zvonimir Guzović Secretary of the Conference)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. </w:t>
      </w:r>
    </w:p>
    <w:p w14:paraId="0542596F" w14:textId="77777777" w:rsidR="00962503" w:rsidRPr="002F46B8" w:rsidRDefault="00962503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D6D98E4" w14:textId="77777777" w:rsidR="00094850" w:rsidRPr="002F46B8" w:rsidRDefault="00094850" w:rsidP="002F46B8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>Prof. dr. sc. Neven Duić  autor je članka :</w:t>
      </w:r>
    </w:p>
    <w:p w14:paraId="508F4B0D" w14:textId="77777777" w:rsidR="00094850" w:rsidRPr="002F46B8" w:rsidRDefault="00094850" w:rsidP="002F46B8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Pfeifer, Antun; Prebeg, Pero; Duić, Neven </w:t>
      </w:r>
      <w:r w:rsidRPr="002F46B8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>Challenges and opportunities of zero emission shipping in smart islands: A study of zero // eTransportation,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3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</w:rPr>
        <w:t> (2020), 100048, 14 doi:10.1016/j.etran.2020.100048 (međunarodna recenzija, članak, ostalo)</w:t>
      </w:r>
    </w:p>
    <w:p w14:paraId="243F24F7" w14:textId="77777777" w:rsidR="00094850" w:rsidRPr="002F46B8" w:rsidRDefault="00094850" w:rsidP="002F46B8">
      <w:pPr>
        <w:pStyle w:val="Odlomakpopisa"/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Pavičević, Matija; Quoilin, Sylvain; Zucker, Andreas; Krajačić, Goran; Pukšec, Tomislav; Duić, Neven </w:t>
      </w:r>
      <w:r w:rsidRPr="002F46B8">
        <w:rPr>
          <w:rFonts w:asciiTheme="minorHAnsi" w:eastAsia="Times New Roman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>Applying the Dispa-SET Model to the Western Balkans Power System // Journal of sustainable development of energy, water and environment systems,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2F46B8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8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shd w:val="clear" w:color="auto" w:fill="FFFFFF"/>
        </w:rPr>
        <w:t> (2020), 1; 184-212 doi:10.13044/j.sdewes.d7.0273 (međunarodna recenzija, članak, znanstveni)</w:t>
      </w:r>
    </w:p>
    <w:p w14:paraId="2579D925" w14:textId="77777777" w:rsidR="00962503" w:rsidRPr="002F46B8" w:rsidRDefault="00962503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E8C29DF" w14:textId="77777777" w:rsidR="0089525F" w:rsidRPr="002F46B8" w:rsidRDefault="0089525F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/>
          <w:sz w:val="24"/>
          <w:szCs w:val="24"/>
        </w:rPr>
        <w:t>Prof. dr. sc. Zvonimir Guzović</w:t>
      </w:r>
      <w:r w:rsidRPr="002F46B8">
        <w:rPr>
          <w:rFonts w:asciiTheme="minorHAnsi" w:hAnsiTheme="minorHAnsi" w:cstheme="minorHAnsi"/>
          <w:bCs/>
          <w:sz w:val="24"/>
          <w:szCs w:val="24"/>
        </w:rPr>
        <w:t xml:space="preserve"> prezentacija radova: </w:t>
      </w:r>
      <w:r w:rsidR="00385C27" w:rsidRPr="002F46B8">
        <w:rPr>
          <w:rFonts w:asciiTheme="minorHAnsi" w:hAnsiTheme="minorHAnsi" w:cstheme="minorHAnsi"/>
          <w:bCs/>
          <w:sz w:val="24"/>
          <w:szCs w:val="24"/>
        </w:rPr>
        <w:t>28. lipnja</w:t>
      </w:r>
      <w:r w:rsidR="00920B10" w:rsidRPr="002F46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5C27" w:rsidRPr="002F46B8">
        <w:rPr>
          <w:rFonts w:asciiTheme="minorHAnsi" w:hAnsiTheme="minorHAnsi" w:cstheme="minorHAnsi"/>
          <w:bCs/>
          <w:sz w:val="24"/>
          <w:szCs w:val="24"/>
        </w:rPr>
        <w:t>-</w:t>
      </w:r>
      <w:r w:rsidR="00920B10" w:rsidRPr="002F46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85C27" w:rsidRPr="002F46B8">
        <w:rPr>
          <w:rFonts w:asciiTheme="minorHAnsi" w:hAnsiTheme="minorHAnsi" w:cstheme="minorHAnsi"/>
          <w:bCs/>
          <w:sz w:val="24"/>
          <w:szCs w:val="24"/>
        </w:rPr>
        <w:t>02. srpnja 2020. 4th SEE SDEWES2020</w:t>
      </w:r>
      <w:r w:rsidRPr="002F46B8">
        <w:rPr>
          <w:rFonts w:asciiTheme="minorHAnsi" w:hAnsiTheme="minorHAnsi" w:cstheme="minorHAnsi"/>
          <w:bCs/>
          <w:sz w:val="24"/>
          <w:szCs w:val="24"/>
        </w:rPr>
        <w:t>:</w:t>
      </w:r>
    </w:p>
    <w:p w14:paraId="722F2A26" w14:textId="77777777" w:rsidR="00385C27" w:rsidRPr="002F46B8" w:rsidRDefault="00385C27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 xml:space="preserve">Z. Guzović*, M. Klun, P. Raskovic, Innovative Type of Micro-Turbine for ORC on ICE Waste Heat, Zvonimir Guzović*, Mario Klun, Marina Barbarić; </w:t>
      </w:r>
      <w:r w:rsidRPr="002F46B8">
        <w:rPr>
          <w:rFonts w:asciiTheme="minorHAnsi" w:hAnsiTheme="minorHAnsi" w:cstheme="minorHAnsi"/>
          <w:bCs/>
          <w:i/>
          <w:iCs/>
          <w:sz w:val="24"/>
          <w:szCs w:val="24"/>
        </w:rPr>
        <w:t>Possibilities of Electricity Generation from Geothermal Energy in Southeast European Countries</w:t>
      </w:r>
      <w:r w:rsidRPr="002F46B8">
        <w:rPr>
          <w:rFonts w:asciiTheme="minorHAnsi" w:hAnsiTheme="minorHAnsi" w:cstheme="minorHAnsi"/>
          <w:bCs/>
          <w:sz w:val="24"/>
          <w:szCs w:val="24"/>
        </w:rPr>
        <w:t xml:space="preserve">, Zvonimir Guzović*, Marina Barbarić, Predrag Raskovic, Barriers for the Application of Small Hydropower Plants (SHP) in Southeast European Countries, </w:t>
      </w:r>
    </w:p>
    <w:p w14:paraId="1670E15A" w14:textId="77777777" w:rsidR="00385C27" w:rsidRPr="002F46B8" w:rsidRDefault="00385C27" w:rsidP="002F46B8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38202C1" w14:textId="77777777" w:rsidR="00D916AF" w:rsidRPr="002F46B8" w:rsidRDefault="00D916AF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/>
          <w:sz w:val="24"/>
          <w:szCs w:val="24"/>
        </w:rPr>
        <w:t>Prof.</w:t>
      </w:r>
      <w:r w:rsidR="00A876C7" w:rsidRPr="002F46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46B8">
        <w:rPr>
          <w:rFonts w:asciiTheme="minorHAnsi" w:hAnsiTheme="minorHAnsi" w:cstheme="minorHAnsi"/>
          <w:b/>
          <w:sz w:val="24"/>
          <w:szCs w:val="24"/>
        </w:rPr>
        <w:t>dr.</w:t>
      </w:r>
      <w:r w:rsidR="00A876C7" w:rsidRPr="002F46B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F46B8">
        <w:rPr>
          <w:rFonts w:asciiTheme="minorHAnsi" w:hAnsiTheme="minorHAnsi" w:cstheme="minorHAnsi"/>
          <w:b/>
          <w:sz w:val="24"/>
          <w:szCs w:val="24"/>
        </w:rPr>
        <w:t xml:space="preserve">sc. </w:t>
      </w:r>
      <w:r w:rsidR="00A876C7" w:rsidRPr="002F46B8">
        <w:rPr>
          <w:rFonts w:asciiTheme="minorHAnsi" w:hAnsiTheme="minorHAnsi" w:cstheme="minorHAnsi"/>
          <w:b/>
          <w:sz w:val="24"/>
          <w:szCs w:val="24"/>
        </w:rPr>
        <w:t>Damir Šljivac</w:t>
      </w:r>
      <w:r w:rsidR="00A876C7" w:rsidRPr="002F46B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F46B8">
        <w:rPr>
          <w:rFonts w:asciiTheme="minorHAnsi" w:hAnsiTheme="minorHAnsi" w:cstheme="minorHAnsi"/>
          <w:bCs/>
          <w:sz w:val="24"/>
          <w:szCs w:val="24"/>
        </w:rPr>
        <w:t>bio je voditelj posebne sekcije na temu pametnih sustava upravljanja energijom u javnim zgrada vezane uz predst</w:t>
      </w:r>
      <w:r w:rsidR="00A876C7" w:rsidRPr="002F46B8">
        <w:rPr>
          <w:rFonts w:asciiTheme="minorHAnsi" w:hAnsiTheme="minorHAnsi" w:cstheme="minorHAnsi"/>
          <w:bCs/>
          <w:sz w:val="24"/>
          <w:szCs w:val="24"/>
        </w:rPr>
        <w:t>avljanj</w:t>
      </w:r>
      <w:r w:rsidRPr="002F46B8">
        <w:rPr>
          <w:rFonts w:asciiTheme="minorHAnsi" w:hAnsiTheme="minorHAnsi" w:cstheme="minorHAnsi"/>
          <w:bCs/>
          <w:sz w:val="24"/>
          <w:szCs w:val="24"/>
        </w:rPr>
        <w:t>e Interreg IPA Hrvatska Srbija RESCUE u okviru IEEE Smart System and Technologies, SST2020, Osijek 14.-16. listopada 2020. godine. Čiji je pokro</w:t>
      </w:r>
      <w:r w:rsidR="00A876C7" w:rsidRPr="002F46B8">
        <w:rPr>
          <w:rFonts w:asciiTheme="minorHAnsi" w:hAnsiTheme="minorHAnsi" w:cstheme="minorHAnsi"/>
          <w:bCs/>
          <w:sz w:val="24"/>
          <w:szCs w:val="24"/>
        </w:rPr>
        <w:t>vitelj</w:t>
      </w:r>
      <w:r w:rsidRPr="002F46B8">
        <w:rPr>
          <w:rFonts w:asciiTheme="minorHAnsi" w:hAnsiTheme="minorHAnsi" w:cstheme="minorHAnsi"/>
          <w:bCs/>
          <w:sz w:val="24"/>
          <w:szCs w:val="24"/>
        </w:rPr>
        <w:t xml:space="preserve"> i suorganizator Akademija tehničkih znanosti. </w:t>
      </w:r>
    </w:p>
    <w:p w14:paraId="2DB05D69" w14:textId="77777777" w:rsidR="00426E40" w:rsidRPr="002F46B8" w:rsidRDefault="00A876C7" w:rsidP="002F46B8">
      <w:pPr>
        <w:pStyle w:val="StandardWeb"/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F46B8">
        <w:rPr>
          <w:rFonts w:asciiTheme="minorHAnsi" w:hAnsiTheme="minorHAnsi" w:cstheme="minorHAnsi"/>
          <w:bCs/>
        </w:rPr>
        <w:t>Izv. prof. dr. sc.</w:t>
      </w:r>
      <w:r w:rsidR="00426E40" w:rsidRPr="002F46B8">
        <w:rPr>
          <w:rFonts w:asciiTheme="minorHAnsi" w:hAnsiTheme="minorHAnsi" w:cstheme="minorHAnsi"/>
          <w:bCs/>
        </w:rPr>
        <w:t xml:space="preserve"> Zdenko Šimić </w:t>
      </w:r>
      <w:r w:rsidR="009868B7" w:rsidRPr="002F46B8">
        <w:rPr>
          <w:rFonts w:asciiTheme="minorHAnsi" w:hAnsiTheme="minorHAnsi" w:cstheme="minorHAnsi"/>
          <w:bCs/>
        </w:rPr>
        <w:t xml:space="preserve"> bio je </w:t>
      </w:r>
      <w:r w:rsidR="00426E40" w:rsidRPr="002F46B8">
        <w:rPr>
          <w:rFonts w:asciiTheme="minorHAnsi" w:hAnsiTheme="minorHAnsi" w:cstheme="minorHAnsi"/>
          <w:bCs/>
        </w:rPr>
        <w:t>co-editor i co-author</w:t>
      </w:r>
      <w:r w:rsidRPr="002F46B8">
        <w:rPr>
          <w:rFonts w:asciiTheme="minorHAnsi" w:hAnsiTheme="minorHAnsi" w:cstheme="minorHAnsi"/>
          <w:bCs/>
        </w:rPr>
        <w:t xml:space="preserve"> </w:t>
      </w:r>
      <w:r w:rsidR="00426E40" w:rsidRPr="002F46B8">
        <w:rPr>
          <w:rFonts w:asciiTheme="minorHAnsi" w:eastAsia="Times New Roman" w:hAnsiTheme="minorHAnsi" w:cstheme="minorHAnsi"/>
          <w:bdr w:val="none" w:sz="0" w:space="0" w:color="auto" w:frame="1"/>
          <w:lang w:eastAsia="hr-HR"/>
        </w:rPr>
        <w:t xml:space="preserve">ESReDA Project Group Foresight in Safety, Enhancing Safety: The Challenge of Foresight, EUR 30441 EN, Publications Office of the European Union, Luxembourg, 2020, ISBN 978-92-76-25189-7, doi:10.2760/814452, JRC122252. </w:t>
      </w:r>
    </w:p>
    <w:p w14:paraId="61FC60EE" w14:textId="77777777" w:rsidR="00426E40" w:rsidRPr="002F46B8" w:rsidRDefault="00426E40" w:rsidP="002F46B8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hr-HR"/>
        </w:rPr>
        <w:t> </w:t>
      </w:r>
    </w:p>
    <w:p w14:paraId="2A1F77DC" w14:textId="77777777" w:rsidR="00426E40" w:rsidRPr="002F46B8" w:rsidRDefault="00426E40" w:rsidP="002F46B8">
      <w:pPr>
        <w:pStyle w:val="StandardWeb"/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</w:rPr>
      </w:pPr>
      <w:r w:rsidRPr="002F46B8">
        <w:rPr>
          <w:rFonts w:asciiTheme="minorHAnsi" w:hAnsiTheme="minorHAnsi" w:cstheme="minorHAnsi"/>
          <w:bCs/>
        </w:rPr>
        <w:t>Izv. prof. dr. sc. Zdenko Šimić je co-author izvještaja</w:t>
      </w:r>
      <w:r w:rsidR="009868B7" w:rsidRPr="002F46B8">
        <w:rPr>
          <w:rFonts w:asciiTheme="minorHAnsi" w:hAnsiTheme="minorHAnsi" w:cstheme="minorHAnsi"/>
          <w:bCs/>
        </w:rPr>
        <w:t>:</w:t>
      </w:r>
      <w:r w:rsidRPr="002F46B8">
        <w:rPr>
          <w:rFonts w:asciiTheme="minorHAnsi" w:hAnsiTheme="minorHAnsi" w:cstheme="minorHAnsi"/>
          <w:bCs/>
        </w:rPr>
        <w:t xml:space="preserve"> </w:t>
      </w:r>
    </w:p>
    <w:p w14:paraId="1445EDE5" w14:textId="77777777" w:rsidR="00426E40" w:rsidRPr="002F46B8" w:rsidRDefault="00426E40" w:rsidP="002F46B8">
      <w:pPr>
        <w:pStyle w:val="StandardWeb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2F46B8">
        <w:rPr>
          <w:rFonts w:asciiTheme="minorHAnsi" w:eastAsia="Times New Roman" w:hAnsiTheme="minorHAnsi" w:cstheme="minorHAnsi"/>
          <w:bdr w:val="none" w:sz="0" w:space="0" w:color="auto" w:frame="1"/>
          <w:lang w:eastAsia="hr-HR"/>
        </w:rPr>
        <w:t>EC JRC, Continued safe operation of nuclear power generation plants during the Covid-19 pandemic, JRC120551 A. Casajus Valles and M. M. Ferer Montserrat (Eds.), Science for Disaster Risk Management 2020: acting today, protecting tomorrow, 2020, JRC122177 EC JRC, Horizon Scanning for Nuclear Safety, Security &amp; Safeguards Yearly Report – 2019, 2020, JRC118824.</w:t>
      </w:r>
    </w:p>
    <w:p w14:paraId="59C41BCB" w14:textId="77777777" w:rsidR="00426E40" w:rsidRPr="002F46B8" w:rsidRDefault="00426E40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6B1E06" w14:textId="77777777" w:rsidR="00D916AF" w:rsidRPr="002F46B8" w:rsidRDefault="00426E40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Izv. prof. dr. sc. Zdenko Šimić je co-author članka u časopisu: </w:t>
      </w:r>
    </w:p>
    <w:p w14:paraId="4F6BBFDE" w14:textId="77777777" w:rsidR="00426E40" w:rsidRPr="002F46B8" w:rsidRDefault="00426E40" w:rsidP="002F46B8">
      <w:pPr>
        <w:pStyle w:val="Odlomakpopisa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Banov R, Šimić Z, Grgić D. </w:t>
      </w:r>
      <w:r w:rsidRPr="002F46B8">
        <w:rPr>
          <w:rFonts w:asciiTheme="minorHAnsi" w:eastAsia="Times New Roman" w:hAnsiTheme="minorHAnsi" w:cstheme="minorHAnsi"/>
          <w:i/>
          <w:iCs/>
          <w:sz w:val="24"/>
          <w:szCs w:val="24"/>
          <w:bdr w:val="none" w:sz="0" w:space="0" w:color="auto" w:frame="1"/>
        </w:rPr>
        <w:t>A new heuristics for the event ordering in binary decision diagram applied in fault tree analysis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. Proceedings of the Institution of Mechanical Engineers, Part O: Journal of Risk and Reliability. 2020;234(2):397-406. doi:10.1177/1748006X19879305</w:t>
      </w:r>
    </w:p>
    <w:p w14:paraId="73AC92DE" w14:textId="77777777" w:rsidR="00426E40" w:rsidRPr="002F46B8" w:rsidRDefault="00426E40" w:rsidP="002F46B8">
      <w:pPr>
        <w:pStyle w:val="Odlomakpopisa"/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 Klepo, Mićo, Vladimir Mikuličić, and Zdenko Šimić. "Peak Plant Models in The Electric Power System Model of Reliability and Availability." (2020).</w:t>
      </w:r>
    </w:p>
    <w:p w14:paraId="3E8B4C14" w14:textId="77777777" w:rsidR="00426E40" w:rsidRPr="002F46B8" w:rsidRDefault="00426E40" w:rsidP="002F46B8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hr-HR"/>
        </w:rPr>
        <w:t> </w:t>
      </w:r>
    </w:p>
    <w:p w14:paraId="00F277CE" w14:textId="77777777" w:rsidR="00426E40" w:rsidRPr="002F46B8" w:rsidRDefault="00426E40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 xml:space="preserve">Izv. prof. dr. sc. Zdenko Šimić održao je predavanja na skupu IAEA: </w:t>
      </w:r>
    </w:p>
    <w:p w14:paraId="70EAD9D2" w14:textId="77777777" w:rsidR="00426E40" w:rsidRPr="002F46B8" w:rsidRDefault="00426E40" w:rsidP="002F46B8">
      <w:pPr>
        <w:pStyle w:val="Odlomakpopisa"/>
        <w:numPr>
          <w:ilvl w:val="0"/>
          <w:numId w:val="21"/>
        </w:num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>Z. Simic, “Sharing experience of IAEA workshop on effective management of regulatory experience (Nuclear Installation Perspective)”, IAEA Technical Meeting on Managing Regulatory Experience, online, 27.-30. listopada 2020.</w:t>
      </w:r>
    </w:p>
    <w:p w14:paraId="7CB35222" w14:textId="77777777" w:rsidR="00D916AF" w:rsidRPr="002F46B8" w:rsidRDefault="00426E40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 xml:space="preserve">Izv. prof. dr. sc. Zdenko Šimić sudjelovao je kao panelist na skupu IAEA s temom panel diskusije </w:t>
      </w:r>
    </w:p>
    <w:p w14:paraId="0662F00B" w14:textId="77777777" w:rsidR="00426E40" w:rsidRPr="002F46B8" w:rsidRDefault="00426E40" w:rsidP="002F46B8">
      <w:pPr>
        <w:pStyle w:val="Odlomakpopisa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i/>
          <w:iCs/>
          <w:sz w:val="24"/>
          <w:szCs w:val="24"/>
          <w:bdr w:val="none" w:sz="0" w:space="0" w:color="auto" w:frame="1"/>
        </w:rPr>
        <w:t>„How use of Key Performance Indicators supports continuous improvement of strategic knowledge management programme and processes?”,</w:t>
      </w: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 IAEA Technical Meeting to Develop Guidance on a Methodology for Defining Key Performance Indicators for Knowledge Management in Nuclear Organizations, online, 29. rujna  – 2. listopada 2020. godine. </w:t>
      </w:r>
    </w:p>
    <w:p w14:paraId="1C9F9C0E" w14:textId="77777777" w:rsidR="00426E40" w:rsidRPr="002F46B8" w:rsidRDefault="00426E40" w:rsidP="002F46B8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eastAsia="hr-HR"/>
        </w:rPr>
        <w:t> </w:t>
      </w:r>
    </w:p>
    <w:p w14:paraId="3232988F" w14:textId="77777777" w:rsidR="00D916AF" w:rsidRPr="002F46B8" w:rsidRDefault="00426E40" w:rsidP="002F46B8">
      <w:pPr>
        <w:shd w:val="clear" w:color="auto" w:fill="FFFFFF"/>
        <w:spacing w:after="15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F46B8">
        <w:rPr>
          <w:rFonts w:asciiTheme="minorHAnsi" w:hAnsiTheme="minorHAnsi" w:cstheme="minorHAnsi"/>
          <w:bCs/>
          <w:sz w:val="24"/>
          <w:szCs w:val="24"/>
        </w:rPr>
        <w:t>Također dva doktoranta profesora izv. prof. dr. sc. Zdenka Šimića</w:t>
      </w:r>
      <w:r w:rsidR="009868B7" w:rsidRPr="002F46B8">
        <w:rPr>
          <w:rFonts w:asciiTheme="minorHAnsi" w:hAnsiTheme="minorHAnsi" w:cstheme="minorHAnsi"/>
          <w:bCs/>
          <w:sz w:val="24"/>
          <w:szCs w:val="24"/>
        </w:rPr>
        <w:t xml:space="preserve"> su obranili doktorat </w:t>
      </w:r>
      <w:r w:rsidR="009868B7" w:rsidRPr="002F46B8">
        <w:rPr>
          <w:rFonts w:asciiTheme="minorHAnsi" w:hAnsiTheme="minorHAnsi" w:cstheme="minorHAnsi"/>
          <w:sz w:val="24"/>
          <w:szCs w:val="24"/>
          <w:shd w:val="clear" w:color="auto" w:fill="FFFFFF"/>
        </w:rPr>
        <w:t>(znanstveno područje tehničkih znanosti, znanstveno polje elektrotehnika)</w:t>
      </w:r>
      <w:r w:rsidR="009868B7" w:rsidRPr="002F46B8">
        <w:rPr>
          <w:rFonts w:asciiTheme="minorHAnsi" w:hAnsiTheme="minorHAnsi" w:cstheme="minorHAnsi"/>
          <w:bCs/>
          <w:sz w:val="24"/>
          <w:szCs w:val="24"/>
        </w:rPr>
        <w:t>:</w:t>
      </w:r>
    </w:p>
    <w:p w14:paraId="5A1366C3" w14:textId="77777777" w:rsidR="009868B7" w:rsidRPr="002F46B8" w:rsidRDefault="009868B7" w:rsidP="002F46B8">
      <w:pPr>
        <w:pStyle w:val="Odlomakpopisa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Mr. sc. Kristina Perić, dipl. ing. – tema: "Metodologija elektroenergetskog planiranja pametnog grada uključivanjem stohastičkih i spoznajnih neodređenosti" (Smart city power planning methodology by including stochastic and knowledge uncertainties) - 25. rujan 2020.</w:t>
      </w:r>
    </w:p>
    <w:p w14:paraId="355A2540" w14:textId="77777777" w:rsidR="00F30BE6" w:rsidRPr="002F46B8" w:rsidRDefault="009868B7" w:rsidP="002F46B8">
      <w:pPr>
        <w:pStyle w:val="Odlomakpopisa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F46B8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Mr. sc. Reni Banov, dipl. ing. – tema: "Metoda binarnih dijagrama odlučivanja za vrednovanje stabla kvara u nuklearnoj elektrani" - 21. listopad 2020.</w:t>
      </w:r>
    </w:p>
    <w:p w14:paraId="5E53DCFE" w14:textId="77777777" w:rsidR="000A001C" w:rsidRPr="002F46B8" w:rsidRDefault="000A001C" w:rsidP="002F46B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51E6D2" w14:textId="77777777" w:rsidR="000A001C" w:rsidRPr="002F46B8" w:rsidRDefault="000A001C" w:rsidP="002F46B8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95ED38D" w14:textId="6A99B4B4" w:rsidR="00671480" w:rsidRPr="002F46B8" w:rsidRDefault="00671480" w:rsidP="002F46B8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Prof. dr. sc. Frano Barbir</w:t>
      </w:r>
      <w:r w:rsidRPr="002F46B8">
        <w:rPr>
          <w:rFonts w:asciiTheme="minorHAnsi" w:hAnsiTheme="minorHAnsi" w:cstheme="minorHAnsi"/>
          <w:color w:val="000000"/>
          <w:sz w:val="24"/>
          <w:szCs w:val="24"/>
        </w:rPr>
        <w:t xml:space="preserve"> co-aut</w:t>
      </w:r>
      <w:r w:rsidR="006E55DE" w:rsidRPr="002F46B8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2F46B8">
        <w:rPr>
          <w:rFonts w:asciiTheme="minorHAnsi" w:hAnsiTheme="minorHAnsi" w:cstheme="minorHAnsi"/>
          <w:color w:val="000000"/>
          <w:sz w:val="24"/>
          <w:szCs w:val="24"/>
        </w:rPr>
        <w:t>or je članaka:</w:t>
      </w:r>
    </w:p>
    <w:p w14:paraId="65E674E1" w14:textId="77777777" w:rsidR="00671480" w:rsidRPr="002F46B8" w:rsidRDefault="00671480" w:rsidP="002F46B8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color w:val="000000"/>
          <w:sz w:val="24"/>
          <w:szCs w:val="24"/>
        </w:rPr>
        <w:t xml:space="preserve">Q. Meyer, I. Pivac, F. Barbir, C. Zhao, Oxygen Diffusivity Evolution during Proton Exchange Membrane Fuel Cell Carbon Corrosion Captured Using Low-Frequency Electrochemical Impedance Spectroscopy, </w:t>
      </w:r>
      <w:r w:rsidRPr="002F46B8">
        <w:rPr>
          <w:rFonts w:asciiTheme="minorHAnsi" w:hAnsiTheme="minorHAnsi" w:cstheme="minorHAnsi"/>
          <w:i/>
          <w:color w:val="000000"/>
          <w:sz w:val="24"/>
          <w:szCs w:val="24"/>
        </w:rPr>
        <w:t>Journal of Power Sources</w:t>
      </w:r>
      <w:r w:rsidRPr="002F46B8">
        <w:rPr>
          <w:rFonts w:asciiTheme="minorHAnsi" w:hAnsiTheme="minorHAnsi" w:cstheme="minorHAnsi"/>
          <w:color w:val="000000"/>
          <w:sz w:val="24"/>
          <w:szCs w:val="24"/>
        </w:rPr>
        <w:t xml:space="preserve">, 470, 228285 (2020) </w:t>
      </w:r>
    </w:p>
    <w:p w14:paraId="551EBF78" w14:textId="77777777" w:rsidR="00671480" w:rsidRPr="002F46B8" w:rsidRDefault="00671480" w:rsidP="002F46B8">
      <w:pPr>
        <w:pStyle w:val="StandardWeb"/>
        <w:numPr>
          <w:ilvl w:val="0"/>
          <w:numId w:val="27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2F46B8">
        <w:rPr>
          <w:rFonts w:asciiTheme="minorHAnsi" w:eastAsiaTheme="minorHAnsi" w:hAnsiTheme="minorHAnsi" w:cstheme="minorHAnsi"/>
          <w:color w:val="000000" w:themeColor="text1"/>
        </w:rPr>
        <w:t xml:space="preserve">I. Pivac and F. Barbir, Impact of Shutdown Procedures on Recovery Phenomena in Proton Exchange Membrane Fuel Cells, </w:t>
      </w:r>
      <w:r w:rsidRPr="002F46B8">
        <w:rPr>
          <w:rFonts w:asciiTheme="minorHAnsi" w:eastAsiaTheme="minorHAnsi" w:hAnsiTheme="minorHAnsi" w:cstheme="minorHAnsi"/>
          <w:i/>
          <w:color w:val="000000" w:themeColor="text1"/>
        </w:rPr>
        <w:t>Fuel Cells</w:t>
      </w:r>
      <w:r w:rsidRPr="002F46B8">
        <w:rPr>
          <w:rFonts w:asciiTheme="minorHAnsi" w:eastAsiaTheme="minorHAnsi" w:hAnsiTheme="minorHAnsi" w:cstheme="minorHAnsi"/>
          <w:color w:val="000000" w:themeColor="text1"/>
        </w:rPr>
        <w:t xml:space="preserve"> Vol. 20, No.2, pp.185-195 (2020) </w:t>
      </w:r>
    </w:p>
    <w:p w14:paraId="17A42F5F" w14:textId="77777777" w:rsidR="00671480" w:rsidRPr="002F46B8" w:rsidRDefault="00671480" w:rsidP="002F46B8">
      <w:pPr>
        <w:numPr>
          <w:ilvl w:val="0"/>
          <w:numId w:val="27"/>
        </w:numPr>
        <w:tabs>
          <w:tab w:val="num" w:pos="630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</w:rPr>
        <w:t xml:space="preserve">I. Halvorsen, I. Pivac, D. Bezmalinović, F. Barbir, F. Zenith, Low-Frequency Electrochemical Impedance Spectroscopy for PEM Fuel-Cell Diagnostics, </w:t>
      </w:r>
      <w:r w:rsidRPr="002F46B8">
        <w:rPr>
          <w:rFonts w:asciiTheme="minorHAnsi" w:hAnsiTheme="minorHAnsi" w:cstheme="minorHAnsi"/>
          <w:i/>
          <w:sz w:val="24"/>
          <w:szCs w:val="24"/>
        </w:rPr>
        <w:t>Intl. Journal of Hydrogen Energy</w:t>
      </w:r>
      <w:r w:rsidRPr="002F46B8">
        <w:rPr>
          <w:rFonts w:asciiTheme="minorHAnsi" w:hAnsiTheme="minorHAnsi" w:cstheme="minorHAnsi"/>
          <w:sz w:val="24"/>
          <w:szCs w:val="24"/>
        </w:rPr>
        <w:t xml:space="preserve"> Vol. 45, No. 2 pp.1325-1334 (2020)</w:t>
      </w:r>
    </w:p>
    <w:p w14:paraId="10B9FBA6" w14:textId="77777777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F7C241" w14:textId="3F64AF19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46B8">
        <w:rPr>
          <w:rFonts w:asciiTheme="minorHAnsi" w:hAnsiTheme="minorHAnsi" w:cstheme="minorHAnsi"/>
          <w:sz w:val="24"/>
          <w:szCs w:val="24"/>
        </w:rPr>
        <w:t xml:space="preserve">Prof.dr.sc. Frano Barbir sudjelovao je kao panelist na 4. Međunarodnom energetskom forumu (INTERENEF), panel I: </w:t>
      </w:r>
      <w:r w:rsidRPr="002F46B8">
        <w:rPr>
          <w:rFonts w:asciiTheme="minorHAnsi" w:hAnsiTheme="minorHAnsi" w:cstheme="minorHAnsi"/>
          <w:i/>
          <w:iCs/>
          <w:sz w:val="24"/>
          <w:szCs w:val="24"/>
        </w:rPr>
        <w:t>Energetska i ekonomska kriza 2020</w:t>
      </w:r>
      <w:r w:rsidRPr="002F46B8">
        <w:rPr>
          <w:rFonts w:asciiTheme="minorHAnsi" w:hAnsiTheme="minorHAnsi" w:cstheme="minorHAnsi"/>
          <w:sz w:val="24"/>
          <w:szCs w:val="24"/>
        </w:rPr>
        <w:t>., Split, 24. srp</w:t>
      </w:r>
      <w:r w:rsidR="001F398B" w:rsidRPr="002F46B8">
        <w:rPr>
          <w:rFonts w:asciiTheme="minorHAnsi" w:hAnsiTheme="minorHAnsi" w:cstheme="minorHAnsi"/>
          <w:sz w:val="24"/>
          <w:szCs w:val="24"/>
        </w:rPr>
        <w:t>nja</w:t>
      </w:r>
      <w:r w:rsidRPr="002F46B8">
        <w:rPr>
          <w:rFonts w:asciiTheme="minorHAnsi" w:hAnsiTheme="minorHAnsi" w:cstheme="minorHAnsi"/>
          <w:sz w:val="24"/>
          <w:szCs w:val="24"/>
        </w:rPr>
        <w:t xml:space="preserve"> 2020. godine. </w:t>
      </w:r>
    </w:p>
    <w:p w14:paraId="40E4253C" w14:textId="77777777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6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7"/>
      </w:tblGrid>
      <w:tr w:rsidR="00671480" w:rsidRPr="002F46B8" w14:paraId="3EF130E4" w14:textId="77777777" w:rsidTr="000E5D23">
        <w:trPr>
          <w:trHeight w:val="205"/>
        </w:trPr>
        <w:tc>
          <w:tcPr>
            <w:tcW w:w="9617" w:type="dxa"/>
          </w:tcPr>
          <w:p w14:paraId="0B753EAD" w14:textId="6A57C863" w:rsidR="00671480" w:rsidRPr="002F46B8" w:rsidRDefault="00671480" w:rsidP="002F46B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2F46B8">
              <w:rPr>
                <w:rFonts w:asciiTheme="minorHAnsi" w:hAnsiTheme="minorHAnsi" w:cstheme="minorHAnsi"/>
                <w:color w:val="auto"/>
              </w:rPr>
              <w:t>Prof.dr.sc. Frano Barbir je održao predavanje pod naslovom “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Sustainability Index Based on E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  <w:u w:val="single"/>
              </w:rPr>
              <w:t>m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ergy Analysis</w:t>
            </w:r>
            <w:r w:rsidRPr="002F46B8">
              <w:rPr>
                <w:rFonts w:asciiTheme="minorHAnsi" w:hAnsiTheme="minorHAnsi" w:cstheme="minorHAnsi"/>
                <w:color w:val="auto"/>
              </w:rPr>
              <w:t>” i prezentirao poster pod naslovom „S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tand-alone Energy System Applicable for Islands</w:t>
            </w:r>
            <w:r w:rsidRPr="002F46B8">
              <w:rPr>
                <w:rFonts w:asciiTheme="minorHAnsi" w:hAnsiTheme="minorHAnsi" w:cstheme="minorHAnsi"/>
                <w:color w:val="auto"/>
              </w:rPr>
              <w:t>“ na međunarodnoj konferenciji Mediterranean Island Conference, Vis, 16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>.-</w:t>
            </w:r>
            <w:r w:rsidRPr="002F46B8">
              <w:rPr>
                <w:rFonts w:asciiTheme="minorHAnsi" w:hAnsiTheme="minorHAnsi" w:cstheme="minorHAnsi"/>
                <w:color w:val="auto"/>
              </w:rPr>
              <w:t>19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>.</w:t>
            </w:r>
            <w:r w:rsidRPr="002F46B8">
              <w:rPr>
                <w:rFonts w:asciiTheme="minorHAnsi" w:hAnsiTheme="minorHAnsi" w:cstheme="minorHAnsi"/>
                <w:color w:val="auto"/>
              </w:rPr>
              <w:t xml:space="preserve"> rujna 2020.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 xml:space="preserve"> godine. </w:t>
            </w:r>
          </w:p>
          <w:p w14:paraId="2BF21817" w14:textId="77777777" w:rsidR="00671480" w:rsidRPr="002F46B8" w:rsidRDefault="00671480" w:rsidP="002F46B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14:paraId="0192E866" w14:textId="700E2B22" w:rsidR="00671480" w:rsidRPr="002F46B8" w:rsidRDefault="00671480" w:rsidP="002F46B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2F46B8">
              <w:rPr>
                <w:rFonts w:asciiTheme="minorHAnsi" w:hAnsiTheme="minorHAnsi" w:cstheme="minorHAnsi"/>
                <w:color w:val="auto"/>
              </w:rPr>
              <w:t xml:space="preserve">Prof.dr.sc. Frano Barbir je bio 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>c</w:t>
            </w:r>
            <w:r w:rsidRPr="002F46B8">
              <w:rPr>
                <w:rFonts w:asciiTheme="minorHAnsi" w:hAnsiTheme="minorHAnsi" w:cstheme="minorHAnsi"/>
                <w:color w:val="auto"/>
              </w:rPr>
              <w:t>o-aut</w:t>
            </w:r>
            <w:r w:rsidR="006E55DE" w:rsidRPr="002F46B8">
              <w:rPr>
                <w:rFonts w:asciiTheme="minorHAnsi" w:hAnsiTheme="minorHAnsi" w:cstheme="minorHAnsi"/>
                <w:color w:val="auto"/>
              </w:rPr>
              <w:t>h</w:t>
            </w:r>
            <w:r w:rsidRPr="002F46B8">
              <w:rPr>
                <w:rFonts w:asciiTheme="minorHAnsi" w:hAnsiTheme="minorHAnsi" w:cstheme="minorHAnsi"/>
                <w:color w:val="auto"/>
              </w:rPr>
              <w:t xml:space="preserve">or radova: </w:t>
            </w:r>
          </w:p>
          <w:p w14:paraId="7BEA53D0" w14:textId="06BCD023" w:rsidR="00671480" w:rsidRPr="002F46B8" w:rsidRDefault="00671480" w:rsidP="002F46B8">
            <w:pPr>
              <w:pStyle w:val="Default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2F46B8">
              <w:rPr>
                <w:rFonts w:asciiTheme="minorHAnsi" w:hAnsiTheme="minorHAnsi" w:cstheme="minorHAnsi"/>
                <w:color w:val="auto"/>
              </w:rPr>
              <w:t>„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Electrochemical characterization of PEM electrolyzer under various operating conditions</w:t>
            </w:r>
            <w:r w:rsidRPr="002F46B8">
              <w:rPr>
                <w:rFonts w:asciiTheme="minorHAnsi" w:hAnsiTheme="minorHAnsi" w:cstheme="minorHAnsi"/>
                <w:color w:val="auto"/>
              </w:rPr>
              <w:t xml:space="preserve">“ i </w:t>
            </w:r>
          </w:p>
          <w:p w14:paraId="679E4CB2" w14:textId="6C1FD9E2" w:rsidR="00671480" w:rsidRPr="002F46B8" w:rsidRDefault="00671480" w:rsidP="002F46B8">
            <w:pPr>
              <w:pStyle w:val="Default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2F46B8">
              <w:rPr>
                <w:rFonts w:asciiTheme="minorHAnsi" w:hAnsiTheme="minorHAnsi" w:cstheme="minorHAnsi"/>
                <w:color w:val="auto"/>
              </w:rPr>
              <w:t>„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Local temperature estimation in PEM fuel cells</w:t>
            </w:r>
            <w:r w:rsidRPr="002F46B8">
              <w:rPr>
                <w:rFonts w:asciiTheme="minorHAnsi" w:hAnsiTheme="minorHAnsi" w:cstheme="minorHAnsi"/>
                <w:color w:val="auto"/>
              </w:rPr>
              <w:t>“ prezentiranih na međunarodnoj konferenciji Splitech2020, Split, 23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>.</w:t>
            </w:r>
            <w:r w:rsidRPr="002F46B8">
              <w:rPr>
                <w:rFonts w:asciiTheme="minorHAnsi" w:hAnsiTheme="minorHAnsi" w:cstheme="minorHAnsi"/>
                <w:color w:val="auto"/>
              </w:rPr>
              <w:t>-26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>.</w:t>
            </w:r>
            <w:r w:rsidRPr="002F46B8">
              <w:rPr>
                <w:rFonts w:asciiTheme="minorHAnsi" w:hAnsiTheme="minorHAnsi" w:cstheme="minorHAnsi"/>
                <w:color w:val="auto"/>
              </w:rPr>
              <w:t xml:space="preserve"> rujna 2020.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 xml:space="preserve"> godine. </w:t>
            </w:r>
          </w:p>
        </w:tc>
      </w:tr>
    </w:tbl>
    <w:p w14:paraId="45ED67B4" w14:textId="77777777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55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671480" w:rsidRPr="002F46B8" w14:paraId="6966D70C" w14:textId="77777777" w:rsidTr="000E5D23">
        <w:trPr>
          <w:trHeight w:val="44"/>
        </w:trPr>
        <w:tc>
          <w:tcPr>
            <w:tcW w:w="9558" w:type="dxa"/>
          </w:tcPr>
          <w:p w14:paraId="3FB04C2B" w14:textId="40C0D65C" w:rsidR="00671480" w:rsidRPr="002F46B8" w:rsidRDefault="00671480" w:rsidP="002F46B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2F46B8">
              <w:rPr>
                <w:rFonts w:asciiTheme="minorHAnsi" w:hAnsiTheme="minorHAnsi" w:cstheme="minorHAnsi"/>
                <w:color w:val="auto"/>
              </w:rPr>
              <w:t>Prof.dr.sc. Frano Barbir je prezentirao rad pod naslovom “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Europska i hrvatska strategija za vodik: ususret dobu vodika</w:t>
            </w:r>
            <w:r w:rsidRPr="002F46B8">
              <w:rPr>
                <w:rFonts w:asciiTheme="minorHAnsi" w:hAnsiTheme="minorHAnsi" w:cstheme="minorHAnsi"/>
                <w:color w:val="auto"/>
              </w:rPr>
              <w:t xml:space="preserve">” i bio 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>c</w:t>
            </w:r>
            <w:r w:rsidRPr="002F46B8">
              <w:rPr>
                <w:rFonts w:asciiTheme="minorHAnsi" w:hAnsiTheme="minorHAnsi" w:cstheme="minorHAnsi"/>
                <w:color w:val="auto"/>
              </w:rPr>
              <w:t>o-autor na radovima: “</w:t>
            </w:r>
            <w:hyperlink r:id="rId6" w:history="1">
              <w:r w:rsidRPr="002F46B8">
                <w:rPr>
                  <w:rFonts w:asciiTheme="minorHAnsi" w:hAnsiTheme="minorHAnsi" w:cstheme="minorHAnsi"/>
                  <w:i/>
                  <w:iCs/>
                  <w:color w:val="auto"/>
                </w:rPr>
                <w:t>Tehno-ekonomska analiza punionice za vodik</w:t>
              </w:r>
            </w:hyperlink>
            <w:r w:rsidRPr="002F46B8">
              <w:rPr>
                <w:rFonts w:asciiTheme="minorHAnsi" w:hAnsiTheme="minorHAnsi" w:cstheme="minorHAnsi"/>
                <w:color w:val="auto"/>
              </w:rPr>
              <w:t>” i “</w:t>
            </w:r>
            <w:r w:rsidRPr="002F46B8">
              <w:rPr>
                <w:rFonts w:asciiTheme="minorHAnsi" w:hAnsiTheme="minorHAnsi" w:cstheme="minorHAnsi"/>
                <w:i/>
                <w:iCs/>
                <w:color w:val="auto"/>
              </w:rPr>
              <w:t>Uspješno rješenje povećanja dosega električnog autobusa s gorivnim člancima</w:t>
            </w:r>
            <w:r w:rsidRPr="002F46B8">
              <w:rPr>
                <w:rFonts w:asciiTheme="minorHAnsi" w:hAnsiTheme="minorHAnsi" w:cstheme="minorHAnsi"/>
                <w:color w:val="auto"/>
              </w:rPr>
              <w:t>” prezentiranim na stručnom skupu Nova era prometa, Zagreb, 8.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 xml:space="preserve"> l</w:t>
            </w:r>
            <w:r w:rsidRPr="002F46B8">
              <w:rPr>
                <w:rFonts w:asciiTheme="minorHAnsi" w:hAnsiTheme="minorHAnsi" w:cstheme="minorHAnsi"/>
                <w:color w:val="auto"/>
              </w:rPr>
              <w:t>istopada 2020.</w:t>
            </w:r>
            <w:r w:rsidR="001F398B" w:rsidRPr="002F46B8">
              <w:rPr>
                <w:rFonts w:asciiTheme="minorHAnsi" w:hAnsiTheme="minorHAnsi" w:cstheme="minorHAnsi"/>
                <w:color w:val="auto"/>
              </w:rPr>
              <w:t xml:space="preserve"> godine. </w:t>
            </w:r>
          </w:p>
        </w:tc>
      </w:tr>
    </w:tbl>
    <w:p w14:paraId="2B10EB5E" w14:textId="77777777" w:rsidR="00753299" w:rsidRPr="002F46B8" w:rsidRDefault="00753299" w:rsidP="002F46B8">
      <w:pPr>
        <w:shd w:val="clear" w:color="auto" w:fill="FFFFFF"/>
        <w:spacing w:after="15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68AECC28" w14:textId="0B3DAC40" w:rsidR="00C879E8" w:rsidRPr="002F46B8" w:rsidRDefault="00C879E8" w:rsidP="002F46B8">
      <w:pPr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</w:pPr>
      <w:r w:rsidRPr="002F46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Prof. dr. sc. Željko Tomšić </w:t>
      </w:r>
      <w:r w:rsidRPr="002F46B8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>co-author je članaka:</w:t>
      </w:r>
    </w:p>
    <w:p w14:paraId="2C57267E" w14:textId="11976019" w:rsidR="00C879E8" w:rsidRPr="002F46B8" w:rsidRDefault="00C879E8" w:rsidP="002F46B8">
      <w:pPr>
        <w:pStyle w:val="Odlomakpopisa"/>
        <w:numPr>
          <w:ilvl w:val="0"/>
          <w:numId w:val="34"/>
        </w:numPr>
        <w:spacing w:line="276" w:lineRule="auto"/>
        <w:jc w:val="both"/>
        <w:rPr>
          <w:rStyle w:val="Hiperveza"/>
          <w:rFonts w:asciiTheme="minorHAnsi" w:eastAsia="Times New Roman" w:hAnsiTheme="minorHAnsi" w:cstheme="minorHAnsi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Boris Sucic; Stane Merše; Marko Kovač; 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Ž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eljko Tom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š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ć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7" w:tgtFrame="_blank" w:history="1">
        <w:r w:rsidRPr="002F46B8">
          <w:rPr>
            <w:rStyle w:val="Hiperveza"/>
            <w:rFonts w:asciiTheme="minorHAnsi" w:eastAsia="Microsoft YaHei" w:hAnsiTheme="minorHAnsi" w:cstheme="minorHAnsi"/>
            <w:i/>
            <w:iCs/>
            <w:color w:val="000000" w:themeColor="text1"/>
            <w:sz w:val="24"/>
            <w:szCs w:val="24"/>
            <w:u w:val="none"/>
          </w:rPr>
          <w:t>Challenges of combining different methods and tools to improve the performance monitoring in buildings: a case study of elementary schools and kindergartens</w:t>
        </w:r>
      </w:hyperlink>
      <w:r w:rsidRPr="002F46B8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, </w:t>
      </w:r>
      <w:hyperlink r:id="rId8" w:history="1">
        <w:r w:rsidRPr="002F46B8">
          <w:rPr>
            <w:rStyle w:val="Istaknuto"/>
            <w:rFonts w:asciiTheme="minorHAnsi" w:eastAsia="Microsoft YaHei" w:hAnsiTheme="minorHAnsi" w:cstheme="minorHAnsi"/>
            <w:b w:val="0"/>
            <w:bCs w:val="0"/>
            <w:i/>
            <w:iCs/>
            <w:color w:val="000000" w:themeColor="text1"/>
            <w:sz w:val="24"/>
            <w:szCs w:val="24"/>
          </w:rPr>
          <w:t>Energy and Buildings</w:t>
        </w:r>
      </w:hyperlink>
      <w:r w:rsidRPr="002F46B8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(IF4.867, Q1) </w:t>
      </w:r>
      <w:r w:rsidRPr="002F46B8">
        <w:rPr>
          <w:rStyle w:val="Naglaeno"/>
          <w:rFonts w:asciiTheme="minorHAnsi" w:eastAsia="Microsoft YaHe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Pub Date: 2020-11-05</w:t>
      </w:r>
      <w:r w:rsidRPr="002F46B8">
        <w:rPr>
          <w:rStyle w:val="Istaknuto"/>
          <w:rFonts w:asciiTheme="minorHAnsi" w:eastAsia="Microsoft YaHei" w:hAnsiTheme="minorHAnsi" w:cstheme="minorHAnsi"/>
          <w:b w:val="0"/>
          <w:bCs w:val="0"/>
          <w:color w:val="000000" w:themeColor="text1"/>
          <w:sz w:val="24"/>
          <w:szCs w:val="24"/>
          <w:shd w:val="clear" w:color="auto" w:fill="FFFFFF"/>
        </w:rPr>
        <w:t>, DOI:</w:t>
      </w:r>
      <w:r w:rsidRPr="002F46B8">
        <w:rPr>
          <w:rStyle w:val="Istaknuto"/>
          <w:rFonts w:asciiTheme="minorHAnsi" w:eastAsia="Microsoft YaHe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tgtFrame="_blank" w:history="1">
        <w:r w:rsidRPr="002F46B8">
          <w:rPr>
            <w:rStyle w:val="Hiperveza"/>
            <w:rFonts w:asciiTheme="minorHAnsi" w:eastAsia="Microsoft YaHei" w:hAnsiTheme="minorHAnsi" w:cstheme="minorHAnsi"/>
            <w:color w:val="000000" w:themeColor="text1"/>
            <w:sz w:val="24"/>
            <w:szCs w:val="24"/>
          </w:rPr>
          <w:t>10.1016/j.enbuild.2020.110608</w:t>
        </w:r>
      </w:hyperlink>
    </w:p>
    <w:p w14:paraId="28B609B4" w14:textId="3F04710D" w:rsidR="00C879E8" w:rsidRPr="002F46B8" w:rsidRDefault="00C879E8" w:rsidP="002F46B8">
      <w:pPr>
        <w:pStyle w:val="Odlomakpopisa"/>
        <w:numPr>
          <w:ilvl w:val="0"/>
          <w:numId w:val="34"/>
        </w:numPr>
        <w:spacing w:line="276" w:lineRule="auto"/>
        <w:jc w:val="both"/>
        <w:rPr>
          <w:rStyle w:val="Istaknuto"/>
          <w:rFonts w:asciiTheme="minorHAnsi" w:eastAsia="Times New Roman" w:hAnsiTheme="minorHAnsi" w:cstheme="minorHAnsi"/>
          <w:b w:val="0"/>
          <w:bCs w:val="0"/>
          <w:i/>
          <w:iCs/>
          <w:color w:val="000000" w:themeColor="text1"/>
          <w:sz w:val="24"/>
          <w:szCs w:val="24"/>
          <w:bdr w:val="none" w:sz="0" w:space="0" w:color="auto" w:frame="1"/>
        </w:rPr>
      </w:pPr>
      <w:r w:rsidRPr="002F46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Marko Kelava, Željko Tomšić: </w:t>
      </w:r>
      <w:r w:rsidRPr="002F46B8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Iskustva uvođenja dražbi jamstava podrijetla električne energije na CROPEX-u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Experiences of introducing auctions of guarantees of the origin of electricity on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CROPEX), T1-15, </w:t>
      </w:r>
      <w:hyperlink r:id="rId10" w:tgtFrame="_blank" w:history="1">
        <w:r w:rsidRPr="002F46B8">
          <w:rPr>
            <w:rStyle w:val="Naglaeno"/>
            <w:rFonts w:asciiTheme="minorHAnsi" w:hAnsiTheme="minorHAnsi" w:cstheme="minorHAnsi"/>
            <w:b w:val="0"/>
            <w:bCs w:val="0"/>
            <w:i/>
            <w:iCs/>
            <w:color w:val="000000" w:themeColor="text1"/>
            <w:sz w:val="24"/>
            <w:szCs w:val="24"/>
            <w:bdr w:val="none" w:sz="0" w:space="0" w:color="auto" w:frame="1"/>
            <w:shd w:val="clear" w:color="auto" w:fill="FFFFFF"/>
          </w:rPr>
          <w:t>14. Simpozij o sustavu vođenja EES-a</w:t>
        </w:r>
      </w:hyperlink>
      <w:r w:rsidRPr="002F46B8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Pr="002F46B8">
        <w:rPr>
          <w:rStyle w:val="Istaknuto"/>
          <w:rFonts w:asciiTheme="minorHAnsi" w:hAnsiTheme="minorHAnsi" w:cstheme="minorHAnsi"/>
          <w:b w:val="0"/>
          <w:bCs w:val="0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Online, 9. – 13. </w:t>
      </w:r>
      <w:r w:rsidR="00C50249" w:rsidRPr="002F46B8">
        <w:rPr>
          <w:rStyle w:val="Istaknuto"/>
          <w:rFonts w:asciiTheme="minorHAnsi" w:hAnsiTheme="minorHAnsi" w:cstheme="minorHAnsi"/>
          <w:b w:val="0"/>
          <w:bCs w:val="0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studenoga</w:t>
      </w:r>
      <w:r w:rsidRPr="002F46B8">
        <w:rPr>
          <w:rStyle w:val="Istaknuto"/>
          <w:rFonts w:asciiTheme="minorHAnsi" w:hAnsiTheme="minorHAnsi" w:cstheme="minorHAnsi"/>
          <w:b w:val="0"/>
          <w:bCs w:val="0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2020.</w:t>
      </w:r>
      <w:r w:rsidR="00C50249" w:rsidRPr="002F46B8">
        <w:rPr>
          <w:rStyle w:val="Istaknuto"/>
          <w:rFonts w:asciiTheme="minorHAnsi" w:hAnsiTheme="minorHAnsi" w:cstheme="minorHAnsi"/>
          <w:b w:val="0"/>
          <w:bCs w:val="0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godine.</w:t>
      </w:r>
    </w:p>
    <w:p w14:paraId="6A9EF3E3" w14:textId="77777777" w:rsidR="00C879E8" w:rsidRPr="002F46B8" w:rsidRDefault="00C879E8" w:rsidP="002F46B8">
      <w:pPr>
        <w:spacing w:line="276" w:lineRule="auto"/>
        <w:jc w:val="both"/>
        <w:rPr>
          <w:rStyle w:val="Istaknuto"/>
          <w:rFonts w:asciiTheme="minorHAnsi" w:hAnsiTheme="minorHAnsi" w:cstheme="minorHAnsi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6EFF3FD3" w14:textId="77777777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Prof. dr. sc. Željko Tomšić</w:t>
      </w:r>
      <w:r w:rsidRPr="002F46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održao je predavanja na skupu IAEA: </w:t>
      </w:r>
    </w:p>
    <w:p w14:paraId="5140853A" w14:textId="17C2EF48" w:rsidR="00C879E8" w:rsidRPr="002F46B8" w:rsidRDefault="00C879E8" w:rsidP="002F46B8">
      <w:pPr>
        <w:pStyle w:val="BodyText1"/>
        <w:keepNext/>
        <w:numPr>
          <w:ilvl w:val="0"/>
          <w:numId w:val="30"/>
        </w:numPr>
        <w:shd w:val="clear" w:color="auto" w:fill="auto"/>
        <w:tabs>
          <w:tab w:val="left" w:pos="690"/>
          <w:tab w:val="left" w:pos="1836"/>
          <w:tab w:val="left" w:pos="6844"/>
          <w:tab w:val="left" w:pos="8481"/>
        </w:tabs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eastAsia="MS PGothic" w:hAnsiTheme="minorHAnsi" w:cstheme="minorHAnsi"/>
          <w:color w:val="000000" w:themeColor="text1"/>
          <w:kern w:val="24"/>
          <w:sz w:val="24"/>
          <w:szCs w:val="24"/>
          <w:lang w:val="en-GB"/>
        </w:rPr>
        <w:t xml:space="preserve">IAEA 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GB" w:eastAsia="ro-RO"/>
        </w:rPr>
        <w:t xml:space="preserve">Regional Meeting on the prospects and impediments of Small Modular Reactor deployment within the framework of low carbon strategies and the Paris Agreement,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ME-RER2017-1907817,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19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.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-21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.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 xml:space="preserve"> 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veljače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 xml:space="preserve"> 2020,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Beč, Austrija</w:t>
      </w:r>
    </w:p>
    <w:p w14:paraId="21C48DCA" w14:textId="77777777" w:rsidR="002F46B8" w:rsidRDefault="00C879E8" w:rsidP="002F46B8">
      <w:pPr>
        <w:spacing w:before="120" w:line="276" w:lineRule="auto"/>
        <w:ind w:left="709"/>
        <w:jc w:val="both"/>
        <w:rPr>
          <w:rFonts w:asciiTheme="minorHAnsi" w:eastAsiaTheme="majorEastAsia" w:hAnsiTheme="minorHAnsi" w:cstheme="minorHAnsi"/>
          <w:bCs/>
          <w:i/>
          <w:iCs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Željko Tomšić</w:t>
      </w:r>
      <w:r w:rsidRPr="002F46B8">
        <w:rPr>
          <w:rFonts w:asciiTheme="minorHAnsi" w:eastAsiaTheme="majorEastAsia" w:hAnsiTheme="minorHAnsi" w:cstheme="minorHAnsi"/>
          <w:bCs/>
          <w:i/>
          <w:iCs/>
          <w:color w:val="000000" w:themeColor="text1"/>
          <w:sz w:val="24"/>
          <w:szCs w:val="24"/>
          <w:lang w:val="en-GB"/>
        </w:rPr>
        <w:t>: Possible role of SMR in carbon neutral energy system – case study Croatia</w:t>
      </w:r>
    </w:p>
    <w:p w14:paraId="4D1ECDE7" w14:textId="2F7E77BE" w:rsidR="00C879E8" w:rsidRPr="002F46B8" w:rsidRDefault="00C879E8" w:rsidP="002F46B8">
      <w:pPr>
        <w:pStyle w:val="Odlomakpopisa"/>
        <w:numPr>
          <w:ilvl w:val="0"/>
          <w:numId w:val="33"/>
        </w:numPr>
        <w:spacing w:before="120" w:line="276" w:lineRule="auto"/>
        <w:jc w:val="both"/>
        <w:rPr>
          <w:rFonts w:asciiTheme="minorHAnsi" w:eastAsiaTheme="majorEastAsia" w:hAnsiTheme="minorHAnsi" w:cstheme="minorHAnsi"/>
          <w:bCs/>
          <w:i/>
          <w:iCs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eastAsia="MS PGothic" w:hAnsiTheme="minorHAnsi" w:cstheme="minorHAnsi"/>
          <w:color w:val="000000" w:themeColor="text1"/>
          <w:kern w:val="24"/>
          <w:sz w:val="24"/>
          <w:szCs w:val="24"/>
          <w:lang w:val="en-GB"/>
        </w:rPr>
        <w:t>IAEA Regional Meeting on Paris Agreement – Setting the Scene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, </w:t>
      </w:r>
      <w:r w:rsidRPr="002F46B8">
        <w:rPr>
          <w:rFonts w:asciiTheme="minorHAnsi" w:eastAsia="Arial" w:hAnsiTheme="minorHAnsi" w:cstheme="minorHAnsi"/>
          <w:color w:val="000000" w:themeColor="text1"/>
          <w:sz w:val="24"/>
          <w:szCs w:val="24"/>
          <w:lang w:val="en-GB"/>
        </w:rPr>
        <w:t xml:space="preserve">ME-RER2017-1907806,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17</w:t>
      </w:r>
      <w:r w:rsidR="00077362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.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-19</w:t>
      </w:r>
      <w:r w:rsidR="00077362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. veljače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 xml:space="preserve"> 2020</w:t>
      </w:r>
      <w:r w:rsidR="00077362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 w:eastAsia="ko-KR"/>
        </w:rPr>
        <w:t>. godine</w:t>
      </w:r>
      <w:r w:rsidRPr="002F46B8">
        <w:rPr>
          <w:rFonts w:asciiTheme="minorHAnsi" w:eastAsia="Arial" w:hAnsiTheme="minorHAnsi" w:cstheme="minorHAnsi"/>
          <w:color w:val="000000" w:themeColor="text1"/>
          <w:sz w:val="24"/>
          <w:szCs w:val="24"/>
          <w:lang w:val="en-GB"/>
        </w:rPr>
        <w:t xml:space="preserve">,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Beč, Austrija</w:t>
      </w:r>
    </w:p>
    <w:p w14:paraId="31CDF601" w14:textId="77777777" w:rsidR="00C879E8" w:rsidRPr="002F46B8" w:rsidRDefault="00C879E8" w:rsidP="002F46B8">
      <w:pPr>
        <w:autoSpaceDE w:val="0"/>
        <w:autoSpaceDN w:val="0"/>
        <w:adjustRightInd w:val="0"/>
        <w:spacing w:before="120" w:line="276" w:lineRule="auto"/>
        <w:ind w:left="709" w:right="170"/>
        <w:jc w:val="both"/>
        <w:rPr>
          <w:rFonts w:asciiTheme="minorHAnsi" w:eastAsiaTheme="majorEastAsia" w:hAnsiTheme="minorHAnsi" w:cstheme="minorHAnsi"/>
          <w:i/>
          <w:iCs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Željko Tomšić</w:t>
      </w:r>
      <w:r w:rsidRPr="002F46B8">
        <w:rPr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2F46B8">
        <w:rPr>
          <w:rFonts w:asciiTheme="minorHAnsi" w:eastAsiaTheme="majorEastAsia" w:hAnsiTheme="minorHAnsi" w:cstheme="minorHAnsi"/>
          <w:i/>
          <w:iCs/>
          <w:color w:val="000000" w:themeColor="text1"/>
          <w:sz w:val="24"/>
          <w:szCs w:val="24"/>
          <w:lang w:val="en-GB"/>
        </w:rPr>
        <w:t>Nationally Determined Contributions (NDCs), EU National energy and climate plans (NECPs)</w:t>
      </w:r>
    </w:p>
    <w:p w14:paraId="45634B18" w14:textId="6362A0EA" w:rsidR="00C879E8" w:rsidRPr="002F46B8" w:rsidRDefault="00C879E8" w:rsidP="002F46B8">
      <w:pPr>
        <w:pStyle w:val="BodyText1"/>
        <w:numPr>
          <w:ilvl w:val="0"/>
          <w:numId w:val="30"/>
        </w:numPr>
        <w:shd w:val="clear" w:color="auto" w:fill="auto"/>
        <w:tabs>
          <w:tab w:val="left" w:pos="381"/>
          <w:tab w:val="left" w:pos="1635"/>
          <w:tab w:val="left" w:pos="7007"/>
          <w:tab w:val="left" w:pos="8510"/>
        </w:tabs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Joint IAEA–Argonne National Laboratory Training Course on the Identification of Viable Sustainable Development Paths and the Use of the IAEA’s Energy Scenarios Simulation Tool, </w:t>
      </w:r>
      <w:r w:rsidRPr="002F46B8">
        <w:rPr>
          <w:rFonts w:asciiTheme="minorHAnsi" w:eastAsia="Arial" w:hAnsiTheme="minorHAnsi" w:cstheme="minorHAnsi"/>
          <w:color w:val="000000" w:themeColor="text1"/>
          <w:sz w:val="24"/>
          <w:szCs w:val="24"/>
          <w:lang w:val="en-GB"/>
        </w:rPr>
        <w:t xml:space="preserve">EVT2001032,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14</w:t>
      </w:r>
      <w:r w:rsidR="00077362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.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–18</w:t>
      </w:r>
      <w:r w:rsidR="00077362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.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</w:t>
      </w:r>
      <w:r w:rsidR="00077362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rujna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2020, </w:t>
      </w:r>
      <w:r w:rsidR="00077362" w:rsidRPr="002F46B8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val="en-GB"/>
        </w:rPr>
        <w:t>o</w:t>
      </w:r>
      <w:r w:rsidRPr="002F46B8">
        <w:rPr>
          <w:rFonts w:asciiTheme="minorHAnsi" w:eastAsia="Arial Unicode MS" w:hAnsiTheme="minorHAnsi" w:cstheme="minorHAnsi"/>
          <w:color w:val="000000" w:themeColor="text1"/>
          <w:sz w:val="24"/>
          <w:szCs w:val="24"/>
          <w:lang w:val="en-GB"/>
        </w:rPr>
        <w:t>nline</w:t>
      </w:r>
    </w:p>
    <w:p w14:paraId="0D44C38B" w14:textId="77777777" w:rsidR="00C879E8" w:rsidRPr="002F46B8" w:rsidRDefault="00C879E8" w:rsidP="002F46B8">
      <w:pPr>
        <w:autoSpaceDE w:val="0"/>
        <w:autoSpaceDN w:val="0"/>
        <w:adjustRightInd w:val="0"/>
        <w:spacing w:before="120" w:line="276" w:lineRule="auto"/>
        <w:ind w:left="709" w:right="170"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Željko Tomšić</w:t>
      </w:r>
      <w:r w:rsidRPr="002F46B8">
        <w:rPr>
          <w:rFonts w:asciiTheme="minorHAnsi" w:eastAsiaTheme="majorEastAsia" w:hAnsiTheme="minorHAnsi" w:cstheme="minorHAnsi"/>
          <w:b/>
          <w:bCs/>
          <w:color w:val="000000" w:themeColor="text1"/>
          <w:sz w:val="24"/>
          <w:szCs w:val="24"/>
          <w:lang w:val="en-GB"/>
        </w:rPr>
        <w:t xml:space="preserve">: </w:t>
      </w:r>
      <w:r w:rsidRPr="002F46B8">
        <w:rPr>
          <w:rFonts w:asciiTheme="minorHAnsi" w:eastAsiaTheme="majorEastAsia" w:hAnsiTheme="minorHAnsi" w:cstheme="minorHAnsi"/>
          <w:i/>
          <w:iCs/>
          <w:color w:val="000000" w:themeColor="text1"/>
          <w:sz w:val="24"/>
          <w:szCs w:val="24"/>
          <w:lang w:val="en-GB"/>
        </w:rPr>
        <w:t>ESST model Croatia</w:t>
      </w:r>
    </w:p>
    <w:p w14:paraId="220E6D96" w14:textId="77777777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8ECEEA" w14:textId="77777777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Prof. dr. sc. Željko Tomšić za IAEA:</w:t>
      </w:r>
    </w:p>
    <w:p w14:paraId="67A49C0E" w14:textId="67DBCA2A" w:rsidR="00C879E8" w:rsidRPr="002F46B8" w:rsidRDefault="00C879E8" w:rsidP="002F46B8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7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Lead Project Coordinator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(LPC) and National project coordinator for: IAEA Technical Cooperation Project RER2017 </w:t>
      </w:r>
      <w:r w:rsidRPr="002F46B8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GB"/>
        </w:rPr>
        <w:t>Assessing the Role of Low Carbon Energy Technologies for Climate Change Mitigation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, 2020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.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-</w:t>
      </w:r>
      <w:r w:rsidR="00C50249"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20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21.</w:t>
      </w:r>
    </w:p>
    <w:p w14:paraId="3103B601" w14:textId="77777777" w:rsidR="00C879E8" w:rsidRPr="002F46B8" w:rsidRDefault="00C879E8" w:rsidP="002F46B8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before="120" w:line="276" w:lineRule="auto"/>
        <w:ind w:right="17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2F46B8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GB"/>
        </w:rPr>
        <w:t>Lead Project Coordinator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 (LPC) IAEA Technical Cooperation Project: </w:t>
      </w:r>
      <w:r w:rsidRPr="002F46B8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GB"/>
        </w:rPr>
        <w:t>The Role of SMRs in a Low Carbon Future,</w:t>
      </w:r>
      <w:r w:rsidRPr="002F46B8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  <w:lang w:val="en-GB"/>
        </w:rPr>
        <w:t xml:space="preserve">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2020-21.</w:t>
      </w:r>
    </w:p>
    <w:p w14:paraId="766A13EF" w14:textId="77777777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8FFCC2" w14:textId="23AAA2BD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val="en-GB"/>
        </w:rPr>
        <w:t xml:space="preserve">Expert Mission on Strengthening and Building Capacity on Energy Planning Using SIMPACTS IAEA Tool in Rwanda, 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  <w:lang w:val="en-GB"/>
        </w:rPr>
        <w:t>10</w:t>
      </w:r>
      <w:r w:rsidR="00D15462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val="en-GB"/>
        </w:rPr>
        <w:t>.-</w:t>
      </w:r>
      <w:r w:rsidRPr="002F46B8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val="en-GB"/>
        </w:rPr>
        <w:t xml:space="preserve"> 14</w:t>
      </w:r>
      <w:r w:rsidR="00D15462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val="en-GB"/>
        </w:rPr>
        <w:t>. veljače</w:t>
      </w:r>
      <w:bookmarkStart w:id="0" w:name="_GoBack"/>
      <w:bookmarkEnd w:id="0"/>
      <w:r w:rsidRPr="002F46B8"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val="en-GB"/>
        </w:rPr>
        <w:t xml:space="preserve"> 2020, Kigali, Rwanda</w:t>
      </w:r>
    </w:p>
    <w:p w14:paraId="43225043" w14:textId="77777777" w:rsidR="0097032F" w:rsidRPr="002F46B8" w:rsidRDefault="0097032F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66DEF63" w14:textId="77777777" w:rsidR="00C975C4" w:rsidRPr="002F46B8" w:rsidRDefault="00C975C4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28562AA" w14:textId="77777777" w:rsidR="00C975C4" w:rsidRPr="002F46B8" w:rsidRDefault="00C975C4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226C1FE" w14:textId="77777777" w:rsidR="00C67C27" w:rsidRPr="002F46B8" w:rsidRDefault="00C67C27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3ECE386" w14:textId="77777777" w:rsidR="00753299" w:rsidRPr="002F46B8" w:rsidRDefault="00753299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1E152A2" w14:textId="39574518" w:rsidR="00071A94" w:rsidRPr="002F46B8" w:rsidRDefault="00071A94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4028248" w14:textId="4F4CF8D2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6F26302" w14:textId="2BCD31F3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A01F22B" w14:textId="37B452FC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BE04EA9" w14:textId="07367D51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07250AF" w14:textId="4C8E359F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6ABEBC2" w14:textId="0C802089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A6CDDF2" w14:textId="266C83FF" w:rsidR="00671480" w:rsidRPr="002F46B8" w:rsidRDefault="00671480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C108768" w14:textId="11277C59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2DA1476" w14:textId="734FBA32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4A70D5E" w14:textId="27B8BD12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53A20EB" w14:textId="520DDF37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93926F4" w14:textId="20986703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1B4A80C" w14:textId="5A9F928C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6C5FBEC" w14:textId="645E5843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26CDFC7" w14:textId="75D19C2C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05613DBF" w14:textId="7E8A824E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2B5D3D6" w14:textId="348C88FE" w:rsidR="00C879E8" w:rsidRPr="002F46B8" w:rsidRDefault="00C879E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E43C40F" w14:textId="77777777" w:rsidR="002F46B8" w:rsidRPr="002F46B8" w:rsidRDefault="002F46B8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6E63E50" w14:textId="77777777" w:rsidR="001F398B" w:rsidRPr="002F46B8" w:rsidRDefault="001F398B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A6F3A99" w14:textId="40EC5E30" w:rsidR="00C67C27" w:rsidRPr="002F46B8" w:rsidRDefault="00C67C27" w:rsidP="002F46B8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U planu aktivnosti 2021. godine</w:t>
      </w:r>
    </w:p>
    <w:p w14:paraId="4827F3B9" w14:textId="77777777" w:rsidR="00C67C27" w:rsidRPr="002F46B8" w:rsidRDefault="00C67C27" w:rsidP="002F46B8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3FBDC883" w14:textId="77777777" w:rsidR="00A050B7" w:rsidRPr="002F46B8" w:rsidRDefault="00A050B7" w:rsidP="002F46B8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Održavanja dva webinara sukladno potrebnim temama</w:t>
      </w:r>
      <w:r w:rsidR="00753299"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p w14:paraId="6EC22E4A" w14:textId="77777777" w:rsidR="00A050B7" w:rsidRPr="002F46B8" w:rsidRDefault="00753299" w:rsidP="002F46B8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N</w:t>
      </w:r>
      <w:r w:rsidR="00A050B7"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atječaj za članove suradnike,</w:t>
      </w:r>
    </w:p>
    <w:p w14:paraId="2A76D1E2" w14:textId="20F7B22B" w:rsidR="00A050B7" w:rsidRPr="002F46B8" w:rsidRDefault="00753299" w:rsidP="002F46B8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R</w:t>
      </w:r>
      <w:r w:rsidR="00A050B7"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azmatranje mo</w:t>
      </w:r>
      <w:r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lba</w:t>
      </w:r>
      <w:r w:rsidR="00A050B7"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članova za prijelaz u emerituse,</w:t>
      </w:r>
    </w:p>
    <w:p w14:paraId="597AE01B" w14:textId="752E2630" w:rsidR="00483CB4" w:rsidRPr="002F46B8" w:rsidRDefault="00483CB4" w:rsidP="002F46B8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Autorstvo knjige prof. dr. sc. Alfredo Višković radnog </w:t>
      </w: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naslova: </w:t>
      </w:r>
      <w:r w:rsidRPr="002F46B8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"IZAZOV KOMPLEKSNIH SUSTAVA - Energetska tranzicija, Green Web Energy, Umjetna inteligencija, Poslovi budućnosti" – mogućnost suizdavaštva HATZ-a,</w:t>
      </w:r>
    </w:p>
    <w:p w14:paraId="2B5E8E77" w14:textId="77777777" w:rsidR="00C67C27" w:rsidRPr="002F46B8" w:rsidRDefault="00C67C27" w:rsidP="002F46B8">
      <w:pPr>
        <w:pStyle w:val="Odlomakpopisa"/>
        <w:numPr>
          <w:ilvl w:val="0"/>
          <w:numId w:val="26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10. listopada - 15. listopada 2020. 16th SDEWES2021 Conference on Sustainable Development of Energy Water and Environment Systems , Dubrovnik, Hrvatska (prof. dr. sc. Neven Duić Chair konferencije, prof. dr. sc. Zvonimir Guzović Secretary of the Conference)</w:t>
      </w:r>
      <w:r w:rsidR="00753299" w:rsidRPr="002F46B8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658C2A05" w14:textId="77777777" w:rsidR="00A050B7" w:rsidRPr="002F46B8" w:rsidRDefault="00C67C27" w:rsidP="002F46B8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2F46B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</w:p>
    <w:sectPr w:rsidR="00A050B7" w:rsidRPr="002F46B8" w:rsidSect="00A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9D0"/>
    <w:multiLevelType w:val="hybridMultilevel"/>
    <w:tmpl w:val="B60EA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55D6"/>
    <w:multiLevelType w:val="hybridMultilevel"/>
    <w:tmpl w:val="18442E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6B7"/>
    <w:multiLevelType w:val="hybridMultilevel"/>
    <w:tmpl w:val="8254493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75E70"/>
    <w:multiLevelType w:val="hybridMultilevel"/>
    <w:tmpl w:val="93E0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846A5"/>
    <w:multiLevelType w:val="hybridMultilevel"/>
    <w:tmpl w:val="17D476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43E"/>
    <w:multiLevelType w:val="hybridMultilevel"/>
    <w:tmpl w:val="AB8CA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0DC1"/>
    <w:multiLevelType w:val="hybridMultilevel"/>
    <w:tmpl w:val="B82A9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05569"/>
    <w:multiLevelType w:val="hybridMultilevel"/>
    <w:tmpl w:val="99FCD38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F84789"/>
    <w:multiLevelType w:val="hybridMultilevel"/>
    <w:tmpl w:val="FDAA2068"/>
    <w:lvl w:ilvl="0" w:tplc="00F0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20989"/>
    <w:multiLevelType w:val="hybridMultilevel"/>
    <w:tmpl w:val="6CAA1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478CE"/>
    <w:multiLevelType w:val="hybridMultilevel"/>
    <w:tmpl w:val="A04E8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F2225"/>
    <w:multiLevelType w:val="multilevel"/>
    <w:tmpl w:val="3756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E5FE2"/>
    <w:multiLevelType w:val="hybridMultilevel"/>
    <w:tmpl w:val="79A89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02A4"/>
    <w:multiLevelType w:val="multilevel"/>
    <w:tmpl w:val="DC7E557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CA03689"/>
    <w:multiLevelType w:val="hybridMultilevel"/>
    <w:tmpl w:val="BB7AE1D6"/>
    <w:lvl w:ilvl="0" w:tplc="41FE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A7457"/>
    <w:multiLevelType w:val="hybridMultilevel"/>
    <w:tmpl w:val="E926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94512"/>
    <w:multiLevelType w:val="hybridMultilevel"/>
    <w:tmpl w:val="4726DE48"/>
    <w:lvl w:ilvl="0" w:tplc="35B4A234">
      <w:numFmt w:val="bullet"/>
      <w:lvlText w:val="•"/>
      <w:lvlJc w:val="left"/>
      <w:pPr>
        <w:ind w:left="964" w:hanging="360"/>
      </w:pPr>
      <w:rPr>
        <w:rFonts w:ascii="Times New Roman" w:eastAsia="Arial Unicode MS" w:hAnsi="Times New Roman" w:cs="Times New Roman" w:hint="default"/>
        <w:w w:val="147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 w15:restartNumberingAfterBreak="0">
    <w:nsid w:val="36FC1039"/>
    <w:multiLevelType w:val="multilevel"/>
    <w:tmpl w:val="1BC8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2543E"/>
    <w:multiLevelType w:val="hybridMultilevel"/>
    <w:tmpl w:val="21DA1B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B7E2B"/>
    <w:multiLevelType w:val="hybridMultilevel"/>
    <w:tmpl w:val="F7D8C6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CA0105F"/>
    <w:multiLevelType w:val="hybridMultilevel"/>
    <w:tmpl w:val="03948A68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DC2025D"/>
    <w:multiLevelType w:val="hybridMultilevel"/>
    <w:tmpl w:val="B77A32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144EA"/>
    <w:multiLevelType w:val="hybridMultilevel"/>
    <w:tmpl w:val="721CF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C363F"/>
    <w:multiLevelType w:val="hybridMultilevel"/>
    <w:tmpl w:val="9B0469F4"/>
    <w:lvl w:ilvl="0" w:tplc="41FEF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7589"/>
    <w:multiLevelType w:val="hybridMultilevel"/>
    <w:tmpl w:val="CFFA5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922FB1"/>
    <w:multiLevelType w:val="hybridMultilevel"/>
    <w:tmpl w:val="8F6EF2C0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BB3B3A"/>
    <w:multiLevelType w:val="multilevel"/>
    <w:tmpl w:val="C52C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F97EDB"/>
    <w:multiLevelType w:val="hybridMultilevel"/>
    <w:tmpl w:val="B8EC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E1F8A"/>
    <w:multiLevelType w:val="hybridMultilevel"/>
    <w:tmpl w:val="2EA244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040B2"/>
    <w:multiLevelType w:val="multilevel"/>
    <w:tmpl w:val="4558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5F7CA2"/>
    <w:multiLevelType w:val="hybridMultilevel"/>
    <w:tmpl w:val="8AEE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8087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C7618DB"/>
    <w:multiLevelType w:val="hybridMultilevel"/>
    <w:tmpl w:val="71FA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9"/>
  </w:num>
  <w:num w:numId="5">
    <w:abstractNumId w:val="27"/>
  </w:num>
  <w:num w:numId="6">
    <w:abstractNumId w:val="32"/>
  </w:num>
  <w:num w:numId="7">
    <w:abstractNumId w:val="30"/>
  </w:num>
  <w:num w:numId="8">
    <w:abstractNumId w:val="6"/>
  </w:num>
  <w:num w:numId="9">
    <w:abstractNumId w:val="3"/>
  </w:num>
  <w:num w:numId="10">
    <w:abstractNumId w:val="14"/>
  </w:num>
  <w:num w:numId="11">
    <w:abstractNumId w:val="15"/>
  </w:num>
  <w:num w:numId="12">
    <w:abstractNumId w:val="23"/>
  </w:num>
  <w:num w:numId="13">
    <w:abstractNumId w:val="22"/>
  </w:num>
  <w:num w:numId="14">
    <w:abstractNumId w:val="8"/>
  </w:num>
  <w:num w:numId="15">
    <w:abstractNumId w:val="31"/>
  </w:num>
  <w:num w:numId="16">
    <w:abstractNumId w:val="13"/>
  </w:num>
  <w:num w:numId="17">
    <w:abstractNumId w:val="2"/>
  </w:num>
  <w:num w:numId="18">
    <w:abstractNumId w:val="1"/>
  </w:num>
  <w:num w:numId="19">
    <w:abstractNumId w:val="26"/>
  </w:num>
  <w:num w:numId="20">
    <w:abstractNumId w:val="17"/>
  </w:num>
  <w:num w:numId="21">
    <w:abstractNumId w:val="9"/>
  </w:num>
  <w:num w:numId="22">
    <w:abstractNumId w:val="5"/>
  </w:num>
  <w:num w:numId="23">
    <w:abstractNumId w:val="10"/>
  </w:num>
  <w:num w:numId="24">
    <w:abstractNumId w:val="4"/>
  </w:num>
  <w:num w:numId="25">
    <w:abstractNumId w:val="0"/>
  </w:num>
  <w:num w:numId="26">
    <w:abstractNumId w:val="7"/>
  </w:num>
  <w:num w:numId="27">
    <w:abstractNumId w:val="19"/>
  </w:num>
  <w:num w:numId="28">
    <w:abstractNumId w:val="28"/>
  </w:num>
  <w:num w:numId="29">
    <w:abstractNumId w:val="16"/>
  </w:num>
  <w:num w:numId="30">
    <w:abstractNumId w:val="20"/>
  </w:num>
  <w:num w:numId="31">
    <w:abstractNumId w:val="18"/>
  </w:num>
  <w:num w:numId="32">
    <w:abstractNumId w:val="25"/>
  </w:num>
  <w:num w:numId="33">
    <w:abstractNumId w:val="1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96"/>
    <w:rsid w:val="00001D32"/>
    <w:rsid w:val="000040F6"/>
    <w:rsid w:val="00005BBE"/>
    <w:rsid w:val="00010204"/>
    <w:rsid w:val="0001653D"/>
    <w:rsid w:val="000167D6"/>
    <w:rsid w:val="00016FAA"/>
    <w:rsid w:val="00020A91"/>
    <w:rsid w:val="000228D7"/>
    <w:rsid w:val="00022A4D"/>
    <w:rsid w:val="0002545B"/>
    <w:rsid w:val="00027FB6"/>
    <w:rsid w:val="000304B6"/>
    <w:rsid w:val="00030FF1"/>
    <w:rsid w:val="00032CBF"/>
    <w:rsid w:val="000337D1"/>
    <w:rsid w:val="00033D63"/>
    <w:rsid w:val="000340F6"/>
    <w:rsid w:val="000351E4"/>
    <w:rsid w:val="000368B4"/>
    <w:rsid w:val="00040E35"/>
    <w:rsid w:val="00041201"/>
    <w:rsid w:val="00041437"/>
    <w:rsid w:val="000420CC"/>
    <w:rsid w:val="000442CF"/>
    <w:rsid w:val="000447E4"/>
    <w:rsid w:val="0004500A"/>
    <w:rsid w:val="00045206"/>
    <w:rsid w:val="00045FEC"/>
    <w:rsid w:val="00050CAC"/>
    <w:rsid w:val="0005181E"/>
    <w:rsid w:val="00054E19"/>
    <w:rsid w:val="00056EB7"/>
    <w:rsid w:val="000570DB"/>
    <w:rsid w:val="00060896"/>
    <w:rsid w:val="00062D2D"/>
    <w:rsid w:val="000638C5"/>
    <w:rsid w:val="00065470"/>
    <w:rsid w:val="00065B14"/>
    <w:rsid w:val="00066646"/>
    <w:rsid w:val="000701DC"/>
    <w:rsid w:val="00071A94"/>
    <w:rsid w:val="000751CB"/>
    <w:rsid w:val="00077362"/>
    <w:rsid w:val="00082109"/>
    <w:rsid w:val="0008214D"/>
    <w:rsid w:val="00082E50"/>
    <w:rsid w:val="00083E79"/>
    <w:rsid w:val="00087EB2"/>
    <w:rsid w:val="00091129"/>
    <w:rsid w:val="00094850"/>
    <w:rsid w:val="00095EE4"/>
    <w:rsid w:val="00097391"/>
    <w:rsid w:val="00097FFE"/>
    <w:rsid w:val="000A001C"/>
    <w:rsid w:val="000A12BE"/>
    <w:rsid w:val="000A4095"/>
    <w:rsid w:val="000A4B5A"/>
    <w:rsid w:val="000A6408"/>
    <w:rsid w:val="000A6B66"/>
    <w:rsid w:val="000B2E6E"/>
    <w:rsid w:val="000B38B2"/>
    <w:rsid w:val="000B3ED3"/>
    <w:rsid w:val="000C06EC"/>
    <w:rsid w:val="000C1E9C"/>
    <w:rsid w:val="000C2C51"/>
    <w:rsid w:val="000C4A49"/>
    <w:rsid w:val="000C54E3"/>
    <w:rsid w:val="000C5FF1"/>
    <w:rsid w:val="000C6A1D"/>
    <w:rsid w:val="000C6C4A"/>
    <w:rsid w:val="000D1BE4"/>
    <w:rsid w:val="000D5443"/>
    <w:rsid w:val="000D7427"/>
    <w:rsid w:val="000D7875"/>
    <w:rsid w:val="000E095C"/>
    <w:rsid w:val="000E172C"/>
    <w:rsid w:val="000E28FF"/>
    <w:rsid w:val="000E36F2"/>
    <w:rsid w:val="000E383C"/>
    <w:rsid w:val="000E3A1E"/>
    <w:rsid w:val="000E3F82"/>
    <w:rsid w:val="000E4A29"/>
    <w:rsid w:val="000E6411"/>
    <w:rsid w:val="000F561C"/>
    <w:rsid w:val="000F7FF7"/>
    <w:rsid w:val="00102E8C"/>
    <w:rsid w:val="00103CD0"/>
    <w:rsid w:val="0010423A"/>
    <w:rsid w:val="00104367"/>
    <w:rsid w:val="00104DC2"/>
    <w:rsid w:val="0010737F"/>
    <w:rsid w:val="00110AD2"/>
    <w:rsid w:val="00112B80"/>
    <w:rsid w:val="00113949"/>
    <w:rsid w:val="00114C9B"/>
    <w:rsid w:val="001157B2"/>
    <w:rsid w:val="00116C4B"/>
    <w:rsid w:val="00117714"/>
    <w:rsid w:val="00120B12"/>
    <w:rsid w:val="001220C7"/>
    <w:rsid w:val="001222A5"/>
    <w:rsid w:val="001226AD"/>
    <w:rsid w:val="00123856"/>
    <w:rsid w:val="00123A9C"/>
    <w:rsid w:val="00123C2A"/>
    <w:rsid w:val="00124288"/>
    <w:rsid w:val="00124461"/>
    <w:rsid w:val="00126371"/>
    <w:rsid w:val="0013032D"/>
    <w:rsid w:val="0013129A"/>
    <w:rsid w:val="0013163B"/>
    <w:rsid w:val="001320B9"/>
    <w:rsid w:val="001326CE"/>
    <w:rsid w:val="0013431A"/>
    <w:rsid w:val="00135D7B"/>
    <w:rsid w:val="00136A67"/>
    <w:rsid w:val="0014264A"/>
    <w:rsid w:val="00145F2C"/>
    <w:rsid w:val="00157A26"/>
    <w:rsid w:val="00161D76"/>
    <w:rsid w:val="0016255B"/>
    <w:rsid w:val="00166EFA"/>
    <w:rsid w:val="00171101"/>
    <w:rsid w:val="001712C9"/>
    <w:rsid w:val="001720FC"/>
    <w:rsid w:val="001724CD"/>
    <w:rsid w:val="001728C1"/>
    <w:rsid w:val="001731B9"/>
    <w:rsid w:val="001731CB"/>
    <w:rsid w:val="00173397"/>
    <w:rsid w:val="00173737"/>
    <w:rsid w:val="001757C5"/>
    <w:rsid w:val="00180CB3"/>
    <w:rsid w:val="0018126A"/>
    <w:rsid w:val="00185759"/>
    <w:rsid w:val="00185AE3"/>
    <w:rsid w:val="0018675B"/>
    <w:rsid w:val="00187521"/>
    <w:rsid w:val="00191C5E"/>
    <w:rsid w:val="001931E2"/>
    <w:rsid w:val="00194097"/>
    <w:rsid w:val="00195CDF"/>
    <w:rsid w:val="001A1A64"/>
    <w:rsid w:val="001A2EF5"/>
    <w:rsid w:val="001A3A26"/>
    <w:rsid w:val="001A43C4"/>
    <w:rsid w:val="001A56FE"/>
    <w:rsid w:val="001A652D"/>
    <w:rsid w:val="001B04D2"/>
    <w:rsid w:val="001B0B89"/>
    <w:rsid w:val="001B1085"/>
    <w:rsid w:val="001B109C"/>
    <w:rsid w:val="001B2176"/>
    <w:rsid w:val="001B2692"/>
    <w:rsid w:val="001B4943"/>
    <w:rsid w:val="001B4DB7"/>
    <w:rsid w:val="001B5DA4"/>
    <w:rsid w:val="001B613E"/>
    <w:rsid w:val="001B7E85"/>
    <w:rsid w:val="001C15A7"/>
    <w:rsid w:val="001C36C5"/>
    <w:rsid w:val="001C555F"/>
    <w:rsid w:val="001C5A84"/>
    <w:rsid w:val="001C735C"/>
    <w:rsid w:val="001D30A1"/>
    <w:rsid w:val="001D37FC"/>
    <w:rsid w:val="001D3D15"/>
    <w:rsid w:val="001D43A7"/>
    <w:rsid w:val="001D466F"/>
    <w:rsid w:val="001D7F75"/>
    <w:rsid w:val="001E2A6D"/>
    <w:rsid w:val="001E68F0"/>
    <w:rsid w:val="001E7D1B"/>
    <w:rsid w:val="001F1EE7"/>
    <w:rsid w:val="001F333E"/>
    <w:rsid w:val="001F398B"/>
    <w:rsid w:val="001F3BA1"/>
    <w:rsid w:val="001F42E2"/>
    <w:rsid w:val="001F56FB"/>
    <w:rsid w:val="001F7016"/>
    <w:rsid w:val="001F76E7"/>
    <w:rsid w:val="001F7C9F"/>
    <w:rsid w:val="00200D86"/>
    <w:rsid w:val="00201B8E"/>
    <w:rsid w:val="00203785"/>
    <w:rsid w:val="002040C3"/>
    <w:rsid w:val="00204B27"/>
    <w:rsid w:val="002103BC"/>
    <w:rsid w:val="002115AD"/>
    <w:rsid w:val="00211E04"/>
    <w:rsid w:val="00212C5D"/>
    <w:rsid w:val="0021362C"/>
    <w:rsid w:val="00213C91"/>
    <w:rsid w:val="0021444F"/>
    <w:rsid w:val="002145AA"/>
    <w:rsid w:val="0021623C"/>
    <w:rsid w:val="002166F7"/>
    <w:rsid w:val="00216AC3"/>
    <w:rsid w:val="002205D3"/>
    <w:rsid w:val="00221B5A"/>
    <w:rsid w:val="00223206"/>
    <w:rsid w:val="00223263"/>
    <w:rsid w:val="00223555"/>
    <w:rsid w:val="0023232E"/>
    <w:rsid w:val="00232A9F"/>
    <w:rsid w:val="0023311C"/>
    <w:rsid w:val="00233B80"/>
    <w:rsid w:val="00234A80"/>
    <w:rsid w:val="0023509E"/>
    <w:rsid w:val="00236073"/>
    <w:rsid w:val="0023641B"/>
    <w:rsid w:val="00237DB5"/>
    <w:rsid w:val="00240A1B"/>
    <w:rsid w:val="00242349"/>
    <w:rsid w:val="0024296C"/>
    <w:rsid w:val="00243C57"/>
    <w:rsid w:val="00244B98"/>
    <w:rsid w:val="00246389"/>
    <w:rsid w:val="00251841"/>
    <w:rsid w:val="00254607"/>
    <w:rsid w:val="00256E68"/>
    <w:rsid w:val="002570A1"/>
    <w:rsid w:val="0026028A"/>
    <w:rsid w:val="00264BD4"/>
    <w:rsid w:val="0026519A"/>
    <w:rsid w:val="00266A1A"/>
    <w:rsid w:val="00266EC0"/>
    <w:rsid w:val="002727A9"/>
    <w:rsid w:val="002752A8"/>
    <w:rsid w:val="00283D04"/>
    <w:rsid w:val="002841B3"/>
    <w:rsid w:val="00285B69"/>
    <w:rsid w:val="0028612C"/>
    <w:rsid w:val="002916E5"/>
    <w:rsid w:val="0029336B"/>
    <w:rsid w:val="002940A2"/>
    <w:rsid w:val="002951FF"/>
    <w:rsid w:val="002972F2"/>
    <w:rsid w:val="002974B4"/>
    <w:rsid w:val="002A03DB"/>
    <w:rsid w:val="002A2BB6"/>
    <w:rsid w:val="002A3057"/>
    <w:rsid w:val="002A546F"/>
    <w:rsid w:val="002A61DF"/>
    <w:rsid w:val="002A68A2"/>
    <w:rsid w:val="002A712A"/>
    <w:rsid w:val="002A7F13"/>
    <w:rsid w:val="002B0C5E"/>
    <w:rsid w:val="002B2555"/>
    <w:rsid w:val="002B57B6"/>
    <w:rsid w:val="002B5837"/>
    <w:rsid w:val="002B5E01"/>
    <w:rsid w:val="002B6C74"/>
    <w:rsid w:val="002B6E4E"/>
    <w:rsid w:val="002B7B16"/>
    <w:rsid w:val="002C1228"/>
    <w:rsid w:val="002C133B"/>
    <w:rsid w:val="002C14A1"/>
    <w:rsid w:val="002C2801"/>
    <w:rsid w:val="002C2A62"/>
    <w:rsid w:val="002C4390"/>
    <w:rsid w:val="002C4978"/>
    <w:rsid w:val="002C5516"/>
    <w:rsid w:val="002C6E3F"/>
    <w:rsid w:val="002D0DD9"/>
    <w:rsid w:val="002D22FC"/>
    <w:rsid w:val="002D3487"/>
    <w:rsid w:val="002D4B1A"/>
    <w:rsid w:val="002D4B2A"/>
    <w:rsid w:val="002D4CFB"/>
    <w:rsid w:val="002D5636"/>
    <w:rsid w:val="002D6304"/>
    <w:rsid w:val="002D65A8"/>
    <w:rsid w:val="002D71D5"/>
    <w:rsid w:val="002E0AE6"/>
    <w:rsid w:val="002E2159"/>
    <w:rsid w:val="002E392F"/>
    <w:rsid w:val="002E3BE2"/>
    <w:rsid w:val="002E612C"/>
    <w:rsid w:val="002F163B"/>
    <w:rsid w:val="002F1C5F"/>
    <w:rsid w:val="002F25EC"/>
    <w:rsid w:val="002F2C14"/>
    <w:rsid w:val="002F46B8"/>
    <w:rsid w:val="003000C5"/>
    <w:rsid w:val="00301B62"/>
    <w:rsid w:val="00301FFF"/>
    <w:rsid w:val="003024E0"/>
    <w:rsid w:val="003028A4"/>
    <w:rsid w:val="0030302F"/>
    <w:rsid w:val="00310C65"/>
    <w:rsid w:val="00311B7C"/>
    <w:rsid w:val="00311E09"/>
    <w:rsid w:val="00312068"/>
    <w:rsid w:val="003123B9"/>
    <w:rsid w:val="00316E96"/>
    <w:rsid w:val="0032097B"/>
    <w:rsid w:val="00320C09"/>
    <w:rsid w:val="00321899"/>
    <w:rsid w:val="003231CB"/>
    <w:rsid w:val="0032525C"/>
    <w:rsid w:val="00325F6B"/>
    <w:rsid w:val="00326353"/>
    <w:rsid w:val="00331604"/>
    <w:rsid w:val="00331C68"/>
    <w:rsid w:val="003342B2"/>
    <w:rsid w:val="00334DDE"/>
    <w:rsid w:val="003358A4"/>
    <w:rsid w:val="0033670B"/>
    <w:rsid w:val="00337480"/>
    <w:rsid w:val="00343194"/>
    <w:rsid w:val="0034495D"/>
    <w:rsid w:val="003467A4"/>
    <w:rsid w:val="003520BC"/>
    <w:rsid w:val="00355125"/>
    <w:rsid w:val="00355CD1"/>
    <w:rsid w:val="00360474"/>
    <w:rsid w:val="00362E1F"/>
    <w:rsid w:val="00363588"/>
    <w:rsid w:val="003640B1"/>
    <w:rsid w:val="003651A7"/>
    <w:rsid w:val="003713D8"/>
    <w:rsid w:val="00371FCB"/>
    <w:rsid w:val="0037426C"/>
    <w:rsid w:val="0037442E"/>
    <w:rsid w:val="00374E16"/>
    <w:rsid w:val="003769E6"/>
    <w:rsid w:val="00377563"/>
    <w:rsid w:val="0038012C"/>
    <w:rsid w:val="00381CE1"/>
    <w:rsid w:val="003829B0"/>
    <w:rsid w:val="00382E58"/>
    <w:rsid w:val="00382FAA"/>
    <w:rsid w:val="00385C27"/>
    <w:rsid w:val="00386128"/>
    <w:rsid w:val="00386963"/>
    <w:rsid w:val="00387F37"/>
    <w:rsid w:val="003902B6"/>
    <w:rsid w:val="00390DA7"/>
    <w:rsid w:val="00391DF6"/>
    <w:rsid w:val="0039243D"/>
    <w:rsid w:val="003930CF"/>
    <w:rsid w:val="00394A91"/>
    <w:rsid w:val="0039757B"/>
    <w:rsid w:val="003A04EF"/>
    <w:rsid w:val="003A1767"/>
    <w:rsid w:val="003A300F"/>
    <w:rsid w:val="003A5DE1"/>
    <w:rsid w:val="003A6A48"/>
    <w:rsid w:val="003A6AE9"/>
    <w:rsid w:val="003A6D03"/>
    <w:rsid w:val="003B06F5"/>
    <w:rsid w:val="003B0D3F"/>
    <w:rsid w:val="003B25E9"/>
    <w:rsid w:val="003B39D3"/>
    <w:rsid w:val="003B47FA"/>
    <w:rsid w:val="003B48BA"/>
    <w:rsid w:val="003B4F2F"/>
    <w:rsid w:val="003C4DF8"/>
    <w:rsid w:val="003C76A6"/>
    <w:rsid w:val="003D02E4"/>
    <w:rsid w:val="003D1242"/>
    <w:rsid w:val="003D252A"/>
    <w:rsid w:val="003E08B6"/>
    <w:rsid w:val="003E3BD5"/>
    <w:rsid w:val="003E4140"/>
    <w:rsid w:val="003E42ED"/>
    <w:rsid w:val="003E4719"/>
    <w:rsid w:val="003E4CA5"/>
    <w:rsid w:val="003E5BA5"/>
    <w:rsid w:val="003E6632"/>
    <w:rsid w:val="003E6B2E"/>
    <w:rsid w:val="003F0457"/>
    <w:rsid w:val="003F16F8"/>
    <w:rsid w:val="003F1CD6"/>
    <w:rsid w:val="003F375F"/>
    <w:rsid w:val="003F3A0B"/>
    <w:rsid w:val="003F3AAE"/>
    <w:rsid w:val="003F619F"/>
    <w:rsid w:val="0040140D"/>
    <w:rsid w:val="00402314"/>
    <w:rsid w:val="004058D6"/>
    <w:rsid w:val="00407319"/>
    <w:rsid w:val="00413646"/>
    <w:rsid w:val="00414502"/>
    <w:rsid w:val="00415856"/>
    <w:rsid w:val="00416E20"/>
    <w:rsid w:val="00417795"/>
    <w:rsid w:val="00420467"/>
    <w:rsid w:val="0042099E"/>
    <w:rsid w:val="00421244"/>
    <w:rsid w:val="0042265D"/>
    <w:rsid w:val="004240A4"/>
    <w:rsid w:val="004251D6"/>
    <w:rsid w:val="00426E40"/>
    <w:rsid w:val="00427141"/>
    <w:rsid w:val="00427DBF"/>
    <w:rsid w:val="00427F12"/>
    <w:rsid w:val="0043072B"/>
    <w:rsid w:val="00433B92"/>
    <w:rsid w:val="0043407A"/>
    <w:rsid w:val="0043590A"/>
    <w:rsid w:val="00435F84"/>
    <w:rsid w:val="00436DB6"/>
    <w:rsid w:val="0044025E"/>
    <w:rsid w:val="0044064A"/>
    <w:rsid w:val="004424C9"/>
    <w:rsid w:val="00443BC6"/>
    <w:rsid w:val="00443F1D"/>
    <w:rsid w:val="00444808"/>
    <w:rsid w:val="00446975"/>
    <w:rsid w:val="00447842"/>
    <w:rsid w:val="00447D79"/>
    <w:rsid w:val="0045150A"/>
    <w:rsid w:val="00453067"/>
    <w:rsid w:val="00453311"/>
    <w:rsid w:val="00453F50"/>
    <w:rsid w:val="004566EA"/>
    <w:rsid w:val="004622A0"/>
    <w:rsid w:val="00462A9F"/>
    <w:rsid w:val="00463D2F"/>
    <w:rsid w:val="00463FE5"/>
    <w:rsid w:val="0046666A"/>
    <w:rsid w:val="0047042E"/>
    <w:rsid w:val="00471856"/>
    <w:rsid w:val="0047295F"/>
    <w:rsid w:val="00473165"/>
    <w:rsid w:val="0047408F"/>
    <w:rsid w:val="004742E5"/>
    <w:rsid w:val="004764EF"/>
    <w:rsid w:val="00476C6B"/>
    <w:rsid w:val="004811AB"/>
    <w:rsid w:val="00482065"/>
    <w:rsid w:val="004829A3"/>
    <w:rsid w:val="00482BE4"/>
    <w:rsid w:val="00482E75"/>
    <w:rsid w:val="00483CB4"/>
    <w:rsid w:val="00484250"/>
    <w:rsid w:val="00485293"/>
    <w:rsid w:val="00486469"/>
    <w:rsid w:val="0048704C"/>
    <w:rsid w:val="00490824"/>
    <w:rsid w:val="00494590"/>
    <w:rsid w:val="00495D38"/>
    <w:rsid w:val="00497348"/>
    <w:rsid w:val="004A0AAB"/>
    <w:rsid w:val="004A0BB5"/>
    <w:rsid w:val="004A2E87"/>
    <w:rsid w:val="004A41A3"/>
    <w:rsid w:val="004A5F54"/>
    <w:rsid w:val="004A62F2"/>
    <w:rsid w:val="004A7003"/>
    <w:rsid w:val="004A792A"/>
    <w:rsid w:val="004A7B50"/>
    <w:rsid w:val="004B03B5"/>
    <w:rsid w:val="004B1249"/>
    <w:rsid w:val="004B2793"/>
    <w:rsid w:val="004B3CA4"/>
    <w:rsid w:val="004B4488"/>
    <w:rsid w:val="004B621E"/>
    <w:rsid w:val="004C7661"/>
    <w:rsid w:val="004D1D5E"/>
    <w:rsid w:val="004D2D06"/>
    <w:rsid w:val="004D3D0D"/>
    <w:rsid w:val="004D4FBC"/>
    <w:rsid w:val="004D66A6"/>
    <w:rsid w:val="004D6F5E"/>
    <w:rsid w:val="004D7D68"/>
    <w:rsid w:val="004E1653"/>
    <w:rsid w:val="004E20A0"/>
    <w:rsid w:val="004E2529"/>
    <w:rsid w:val="004E2958"/>
    <w:rsid w:val="004E2ACE"/>
    <w:rsid w:val="004E3822"/>
    <w:rsid w:val="004E52EC"/>
    <w:rsid w:val="004E5D2B"/>
    <w:rsid w:val="004E616D"/>
    <w:rsid w:val="004E7AA4"/>
    <w:rsid w:val="004F1380"/>
    <w:rsid w:val="004F4BF8"/>
    <w:rsid w:val="004F4DB6"/>
    <w:rsid w:val="004F4E72"/>
    <w:rsid w:val="004F5093"/>
    <w:rsid w:val="004F520F"/>
    <w:rsid w:val="004F5D6A"/>
    <w:rsid w:val="004F5D9C"/>
    <w:rsid w:val="005025C3"/>
    <w:rsid w:val="005032B3"/>
    <w:rsid w:val="00504550"/>
    <w:rsid w:val="0050456B"/>
    <w:rsid w:val="00505A5E"/>
    <w:rsid w:val="00507909"/>
    <w:rsid w:val="00511512"/>
    <w:rsid w:val="00521404"/>
    <w:rsid w:val="005224F8"/>
    <w:rsid w:val="00522C3B"/>
    <w:rsid w:val="00526869"/>
    <w:rsid w:val="00527A14"/>
    <w:rsid w:val="00527ADB"/>
    <w:rsid w:val="00534023"/>
    <w:rsid w:val="0053689F"/>
    <w:rsid w:val="00536CF9"/>
    <w:rsid w:val="00540747"/>
    <w:rsid w:val="00543D18"/>
    <w:rsid w:val="005450D7"/>
    <w:rsid w:val="00550BAA"/>
    <w:rsid w:val="00551661"/>
    <w:rsid w:val="005516EC"/>
    <w:rsid w:val="0055173D"/>
    <w:rsid w:val="005536CA"/>
    <w:rsid w:val="00553C0A"/>
    <w:rsid w:val="00554781"/>
    <w:rsid w:val="005547B4"/>
    <w:rsid w:val="00557584"/>
    <w:rsid w:val="00557F6F"/>
    <w:rsid w:val="00561696"/>
    <w:rsid w:val="00565029"/>
    <w:rsid w:val="005656D4"/>
    <w:rsid w:val="00565841"/>
    <w:rsid w:val="00570939"/>
    <w:rsid w:val="00570C23"/>
    <w:rsid w:val="005731E6"/>
    <w:rsid w:val="005734B4"/>
    <w:rsid w:val="00575A98"/>
    <w:rsid w:val="00577070"/>
    <w:rsid w:val="0057739E"/>
    <w:rsid w:val="0057754A"/>
    <w:rsid w:val="0058660F"/>
    <w:rsid w:val="00587F1A"/>
    <w:rsid w:val="00591341"/>
    <w:rsid w:val="00592954"/>
    <w:rsid w:val="005932C6"/>
    <w:rsid w:val="00593691"/>
    <w:rsid w:val="00594DAD"/>
    <w:rsid w:val="00595035"/>
    <w:rsid w:val="00595AFE"/>
    <w:rsid w:val="00596E45"/>
    <w:rsid w:val="00597E1A"/>
    <w:rsid w:val="005A03EF"/>
    <w:rsid w:val="005A0FE7"/>
    <w:rsid w:val="005A2DA6"/>
    <w:rsid w:val="005A327C"/>
    <w:rsid w:val="005A3C43"/>
    <w:rsid w:val="005A55F9"/>
    <w:rsid w:val="005A5BC1"/>
    <w:rsid w:val="005B09A9"/>
    <w:rsid w:val="005B35EC"/>
    <w:rsid w:val="005B605B"/>
    <w:rsid w:val="005B7BE3"/>
    <w:rsid w:val="005C23B1"/>
    <w:rsid w:val="005C408A"/>
    <w:rsid w:val="005C6251"/>
    <w:rsid w:val="005C6967"/>
    <w:rsid w:val="005D0E54"/>
    <w:rsid w:val="005D1937"/>
    <w:rsid w:val="005D1EC7"/>
    <w:rsid w:val="005D3204"/>
    <w:rsid w:val="005D57B6"/>
    <w:rsid w:val="005D5F13"/>
    <w:rsid w:val="005D653F"/>
    <w:rsid w:val="005D6A80"/>
    <w:rsid w:val="005D6C04"/>
    <w:rsid w:val="005D7953"/>
    <w:rsid w:val="005E24D9"/>
    <w:rsid w:val="005E310A"/>
    <w:rsid w:val="005F3605"/>
    <w:rsid w:val="005F5250"/>
    <w:rsid w:val="005F5312"/>
    <w:rsid w:val="005F6671"/>
    <w:rsid w:val="00600B1B"/>
    <w:rsid w:val="00600C55"/>
    <w:rsid w:val="006020B0"/>
    <w:rsid w:val="00605032"/>
    <w:rsid w:val="006050A5"/>
    <w:rsid w:val="00605317"/>
    <w:rsid w:val="00605759"/>
    <w:rsid w:val="00606D0F"/>
    <w:rsid w:val="0060727A"/>
    <w:rsid w:val="00607CA2"/>
    <w:rsid w:val="0061093F"/>
    <w:rsid w:val="00613E05"/>
    <w:rsid w:val="00614CBB"/>
    <w:rsid w:val="00621940"/>
    <w:rsid w:val="00622E45"/>
    <w:rsid w:val="00623F33"/>
    <w:rsid w:val="00624D27"/>
    <w:rsid w:val="00626AAC"/>
    <w:rsid w:val="00627851"/>
    <w:rsid w:val="006303B6"/>
    <w:rsid w:val="00637519"/>
    <w:rsid w:val="00637751"/>
    <w:rsid w:val="0064205E"/>
    <w:rsid w:val="00642297"/>
    <w:rsid w:val="00645A26"/>
    <w:rsid w:val="00645EA1"/>
    <w:rsid w:val="006475D1"/>
    <w:rsid w:val="0065113C"/>
    <w:rsid w:val="00652FA1"/>
    <w:rsid w:val="00653534"/>
    <w:rsid w:val="006558B6"/>
    <w:rsid w:val="00660977"/>
    <w:rsid w:val="00662279"/>
    <w:rsid w:val="006707DB"/>
    <w:rsid w:val="00671480"/>
    <w:rsid w:val="00671FB2"/>
    <w:rsid w:val="00674011"/>
    <w:rsid w:val="006768FF"/>
    <w:rsid w:val="006809EB"/>
    <w:rsid w:val="00680F32"/>
    <w:rsid w:val="00682E18"/>
    <w:rsid w:val="006842E3"/>
    <w:rsid w:val="00685F25"/>
    <w:rsid w:val="0068730A"/>
    <w:rsid w:val="006927B3"/>
    <w:rsid w:val="006962F7"/>
    <w:rsid w:val="006A2A74"/>
    <w:rsid w:val="006A3374"/>
    <w:rsid w:val="006A5340"/>
    <w:rsid w:val="006B14B8"/>
    <w:rsid w:val="006B2D15"/>
    <w:rsid w:val="006B2F1A"/>
    <w:rsid w:val="006B413C"/>
    <w:rsid w:val="006B6427"/>
    <w:rsid w:val="006B7B7C"/>
    <w:rsid w:val="006C1D9E"/>
    <w:rsid w:val="006C3460"/>
    <w:rsid w:val="006C56B7"/>
    <w:rsid w:val="006C7ECA"/>
    <w:rsid w:val="006D151F"/>
    <w:rsid w:val="006D2B6B"/>
    <w:rsid w:val="006D32FE"/>
    <w:rsid w:val="006D3F35"/>
    <w:rsid w:val="006D469A"/>
    <w:rsid w:val="006D5BE6"/>
    <w:rsid w:val="006D5FE8"/>
    <w:rsid w:val="006E0BDA"/>
    <w:rsid w:val="006E138F"/>
    <w:rsid w:val="006E2CFF"/>
    <w:rsid w:val="006E452F"/>
    <w:rsid w:val="006E55DE"/>
    <w:rsid w:val="006E6D10"/>
    <w:rsid w:val="006E70B0"/>
    <w:rsid w:val="006F18D9"/>
    <w:rsid w:val="006F2A7F"/>
    <w:rsid w:val="006F50DB"/>
    <w:rsid w:val="006F5113"/>
    <w:rsid w:val="006F5D2A"/>
    <w:rsid w:val="00701EEE"/>
    <w:rsid w:val="0070281E"/>
    <w:rsid w:val="0070538F"/>
    <w:rsid w:val="00706EAC"/>
    <w:rsid w:val="00707C07"/>
    <w:rsid w:val="00711498"/>
    <w:rsid w:val="007132A2"/>
    <w:rsid w:val="00714717"/>
    <w:rsid w:val="007164DF"/>
    <w:rsid w:val="00720CB8"/>
    <w:rsid w:val="0072233D"/>
    <w:rsid w:val="00722B6B"/>
    <w:rsid w:val="00723FBA"/>
    <w:rsid w:val="0072531B"/>
    <w:rsid w:val="007266F1"/>
    <w:rsid w:val="00732F46"/>
    <w:rsid w:val="007340A9"/>
    <w:rsid w:val="00734867"/>
    <w:rsid w:val="00734CED"/>
    <w:rsid w:val="00737E9A"/>
    <w:rsid w:val="00740121"/>
    <w:rsid w:val="0074107F"/>
    <w:rsid w:val="007459F2"/>
    <w:rsid w:val="007473CF"/>
    <w:rsid w:val="00747808"/>
    <w:rsid w:val="00752334"/>
    <w:rsid w:val="00752AF3"/>
    <w:rsid w:val="00753299"/>
    <w:rsid w:val="007541C7"/>
    <w:rsid w:val="00754410"/>
    <w:rsid w:val="00754D3D"/>
    <w:rsid w:val="00754F24"/>
    <w:rsid w:val="0075639B"/>
    <w:rsid w:val="00763B67"/>
    <w:rsid w:val="00763CC1"/>
    <w:rsid w:val="00766024"/>
    <w:rsid w:val="0076664A"/>
    <w:rsid w:val="007704C3"/>
    <w:rsid w:val="007725F3"/>
    <w:rsid w:val="0077462D"/>
    <w:rsid w:val="00774CD2"/>
    <w:rsid w:val="00776CCD"/>
    <w:rsid w:val="00781057"/>
    <w:rsid w:val="0078113E"/>
    <w:rsid w:val="00783107"/>
    <w:rsid w:val="00784CDD"/>
    <w:rsid w:val="00785595"/>
    <w:rsid w:val="0078586D"/>
    <w:rsid w:val="00786A4D"/>
    <w:rsid w:val="00791ADF"/>
    <w:rsid w:val="007927ED"/>
    <w:rsid w:val="00793E5A"/>
    <w:rsid w:val="00794E28"/>
    <w:rsid w:val="007A1102"/>
    <w:rsid w:val="007A4A7E"/>
    <w:rsid w:val="007A6964"/>
    <w:rsid w:val="007B0180"/>
    <w:rsid w:val="007B066F"/>
    <w:rsid w:val="007B0C14"/>
    <w:rsid w:val="007B3995"/>
    <w:rsid w:val="007B61FE"/>
    <w:rsid w:val="007B6B50"/>
    <w:rsid w:val="007C0F96"/>
    <w:rsid w:val="007C0FB8"/>
    <w:rsid w:val="007C19F5"/>
    <w:rsid w:val="007C35D9"/>
    <w:rsid w:val="007D291A"/>
    <w:rsid w:val="007D314B"/>
    <w:rsid w:val="007D33DF"/>
    <w:rsid w:val="007D504C"/>
    <w:rsid w:val="007D642D"/>
    <w:rsid w:val="007D65E9"/>
    <w:rsid w:val="007D7436"/>
    <w:rsid w:val="007D766E"/>
    <w:rsid w:val="007E01CC"/>
    <w:rsid w:val="007E1722"/>
    <w:rsid w:val="007E349B"/>
    <w:rsid w:val="007E51BF"/>
    <w:rsid w:val="007E791E"/>
    <w:rsid w:val="007F29FC"/>
    <w:rsid w:val="007F373A"/>
    <w:rsid w:val="007F5083"/>
    <w:rsid w:val="008017F7"/>
    <w:rsid w:val="008060C5"/>
    <w:rsid w:val="00806871"/>
    <w:rsid w:val="00806993"/>
    <w:rsid w:val="00807CD9"/>
    <w:rsid w:val="008124D0"/>
    <w:rsid w:val="008129B1"/>
    <w:rsid w:val="00812C40"/>
    <w:rsid w:val="00812C43"/>
    <w:rsid w:val="008134DE"/>
    <w:rsid w:val="00813A6F"/>
    <w:rsid w:val="00816EF0"/>
    <w:rsid w:val="00816F96"/>
    <w:rsid w:val="0081799F"/>
    <w:rsid w:val="00817BD5"/>
    <w:rsid w:val="00820804"/>
    <w:rsid w:val="0082271E"/>
    <w:rsid w:val="0082299A"/>
    <w:rsid w:val="00822A8C"/>
    <w:rsid w:val="00822CF7"/>
    <w:rsid w:val="00823376"/>
    <w:rsid w:val="0082422E"/>
    <w:rsid w:val="00824EE6"/>
    <w:rsid w:val="008260C1"/>
    <w:rsid w:val="00827DF7"/>
    <w:rsid w:val="00831B90"/>
    <w:rsid w:val="0083290C"/>
    <w:rsid w:val="0083370F"/>
    <w:rsid w:val="008376A6"/>
    <w:rsid w:val="008400D4"/>
    <w:rsid w:val="008402A7"/>
    <w:rsid w:val="00840EB3"/>
    <w:rsid w:val="008414D3"/>
    <w:rsid w:val="00842BF6"/>
    <w:rsid w:val="00844DEA"/>
    <w:rsid w:val="00845AD2"/>
    <w:rsid w:val="008520EB"/>
    <w:rsid w:val="00853211"/>
    <w:rsid w:val="00854E4A"/>
    <w:rsid w:val="008553C3"/>
    <w:rsid w:val="008554AA"/>
    <w:rsid w:val="00855A40"/>
    <w:rsid w:val="008607AA"/>
    <w:rsid w:val="00860CB0"/>
    <w:rsid w:val="00862822"/>
    <w:rsid w:val="008637EA"/>
    <w:rsid w:val="008669EB"/>
    <w:rsid w:val="00870294"/>
    <w:rsid w:val="0087053E"/>
    <w:rsid w:val="00871B33"/>
    <w:rsid w:val="00872C29"/>
    <w:rsid w:val="008739A4"/>
    <w:rsid w:val="00874166"/>
    <w:rsid w:val="00874744"/>
    <w:rsid w:val="0087744C"/>
    <w:rsid w:val="00880039"/>
    <w:rsid w:val="008814DD"/>
    <w:rsid w:val="00881FD7"/>
    <w:rsid w:val="00882201"/>
    <w:rsid w:val="008827FA"/>
    <w:rsid w:val="00883C96"/>
    <w:rsid w:val="00885D56"/>
    <w:rsid w:val="00885F0D"/>
    <w:rsid w:val="008863BD"/>
    <w:rsid w:val="008863E0"/>
    <w:rsid w:val="008911E6"/>
    <w:rsid w:val="00892654"/>
    <w:rsid w:val="00893FA3"/>
    <w:rsid w:val="0089525F"/>
    <w:rsid w:val="00897CF7"/>
    <w:rsid w:val="008A0754"/>
    <w:rsid w:val="008A19C3"/>
    <w:rsid w:val="008A31B7"/>
    <w:rsid w:val="008A5AF4"/>
    <w:rsid w:val="008A5C3E"/>
    <w:rsid w:val="008B1C27"/>
    <w:rsid w:val="008B1F62"/>
    <w:rsid w:val="008B48E5"/>
    <w:rsid w:val="008B647C"/>
    <w:rsid w:val="008B77B5"/>
    <w:rsid w:val="008C201F"/>
    <w:rsid w:val="008C3612"/>
    <w:rsid w:val="008C4399"/>
    <w:rsid w:val="008C4433"/>
    <w:rsid w:val="008C55BB"/>
    <w:rsid w:val="008C56CF"/>
    <w:rsid w:val="008C7B14"/>
    <w:rsid w:val="008D57D7"/>
    <w:rsid w:val="008D59ED"/>
    <w:rsid w:val="008D6355"/>
    <w:rsid w:val="008D6DC0"/>
    <w:rsid w:val="008D6DE2"/>
    <w:rsid w:val="008E0079"/>
    <w:rsid w:val="008E08EB"/>
    <w:rsid w:val="008E1286"/>
    <w:rsid w:val="008E15C8"/>
    <w:rsid w:val="008E48D7"/>
    <w:rsid w:val="008F0D24"/>
    <w:rsid w:val="008F10D6"/>
    <w:rsid w:val="008F196E"/>
    <w:rsid w:val="008F217B"/>
    <w:rsid w:val="008F3944"/>
    <w:rsid w:val="008F51DE"/>
    <w:rsid w:val="008F6CEC"/>
    <w:rsid w:val="00903187"/>
    <w:rsid w:val="0090386B"/>
    <w:rsid w:val="00904622"/>
    <w:rsid w:val="009052F2"/>
    <w:rsid w:val="00910973"/>
    <w:rsid w:val="00911EEE"/>
    <w:rsid w:val="00912325"/>
    <w:rsid w:val="00914A2E"/>
    <w:rsid w:val="009171DC"/>
    <w:rsid w:val="00917554"/>
    <w:rsid w:val="00917D3C"/>
    <w:rsid w:val="0092016B"/>
    <w:rsid w:val="00920B10"/>
    <w:rsid w:val="0092392E"/>
    <w:rsid w:val="00923AB5"/>
    <w:rsid w:val="00925538"/>
    <w:rsid w:val="009264BB"/>
    <w:rsid w:val="00930D47"/>
    <w:rsid w:val="0093166E"/>
    <w:rsid w:val="00937C35"/>
    <w:rsid w:val="00941756"/>
    <w:rsid w:val="00941B78"/>
    <w:rsid w:val="00944AD9"/>
    <w:rsid w:val="00945555"/>
    <w:rsid w:val="009456E9"/>
    <w:rsid w:val="009518AF"/>
    <w:rsid w:val="00951EA8"/>
    <w:rsid w:val="00952CE9"/>
    <w:rsid w:val="00953008"/>
    <w:rsid w:val="0095544D"/>
    <w:rsid w:val="00955588"/>
    <w:rsid w:val="00956F98"/>
    <w:rsid w:val="00957EBF"/>
    <w:rsid w:val="0096195D"/>
    <w:rsid w:val="00961C51"/>
    <w:rsid w:val="00961D35"/>
    <w:rsid w:val="00962503"/>
    <w:rsid w:val="00964B37"/>
    <w:rsid w:val="0096710B"/>
    <w:rsid w:val="009701A3"/>
    <w:rsid w:val="00970301"/>
    <w:rsid w:val="0097032F"/>
    <w:rsid w:val="00974232"/>
    <w:rsid w:val="009749A9"/>
    <w:rsid w:val="00976042"/>
    <w:rsid w:val="00976F28"/>
    <w:rsid w:val="009841FA"/>
    <w:rsid w:val="00985F3C"/>
    <w:rsid w:val="009868B7"/>
    <w:rsid w:val="009904D3"/>
    <w:rsid w:val="00991048"/>
    <w:rsid w:val="0099301B"/>
    <w:rsid w:val="0099425E"/>
    <w:rsid w:val="00994B52"/>
    <w:rsid w:val="00995B08"/>
    <w:rsid w:val="009A3903"/>
    <w:rsid w:val="009A3BE5"/>
    <w:rsid w:val="009A4335"/>
    <w:rsid w:val="009A4455"/>
    <w:rsid w:val="009A48FC"/>
    <w:rsid w:val="009A4B5E"/>
    <w:rsid w:val="009A79E8"/>
    <w:rsid w:val="009A7ADE"/>
    <w:rsid w:val="009B0849"/>
    <w:rsid w:val="009B3EE2"/>
    <w:rsid w:val="009B463A"/>
    <w:rsid w:val="009B59FA"/>
    <w:rsid w:val="009C11C4"/>
    <w:rsid w:val="009C1F44"/>
    <w:rsid w:val="009C2629"/>
    <w:rsid w:val="009C3E6A"/>
    <w:rsid w:val="009D0404"/>
    <w:rsid w:val="009D14CB"/>
    <w:rsid w:val="009D2C81"/>
    <w:rsid w:val="009D4258"/>
    <w:rsid w:val="009D72FB"/>
    <w:rsid w:val="009E045B"/>
    <w:rsid w:val="009E1374"/>
    <w:rsid w:val="009E3E2A"/>
    <w:rsid w:val="009E4EDE"/>
    <w:rsid w:val="009E57D5"/>
    <w:rsid w:val="009E7BCC"/>
    <w:rsid w:val="009F1256"/>
    <w:rsid w:val="009F5AC7"/>
    <w:rsid w:val="00A03FB0"/>
    <w:rsid w:val="00A050B7"/>
    <w:rsid w:val="00A06615"/>
    <w:rsid w:val="00A06DB3"/>
    <w:rsid w:val="00A07296"/>
    <w:rsid w:val="00A07F28"/>
    <w:rsid w:val="00A1034C"/>
    <w:rsid w:val="00A106C4"/>
    <w:rsid w:val="00A15035"/>
    <w:rsid w:val="00A17BD5"/>
    <w:rsid w:val="00A213B3"/>
    <w:rsid w:val="00A21B58"/>
    <w:rsid w:val="00A22E71"/>
    <w:rsid w:val="00A306E6"/>
    <w:rsid w:val="00A30AF9"/>
    <w:rsid w:val="00A36A6C"/>
    <w:rsid w:val="00A36DB8"/>
    <w:rsid w:val="00A41992"/>
    <w:rsid w:val="00A4305E"/>
    <w:rsid w:val="00A50995"/>
    <w:rsid w:val="00A52A15"/>
    <w:rsid w:val="00A549DF"/>
    <w:rsid w:val="00A55983"/>
    <w:rsid w:val="00A5687F"/>
    <w:rsid w:val="00A57F5D"/>
    <w:rsid w:val="00A61BBA"/>
    <w:rsid w:val="00A63805"/>
    <w:rsid w:val="00A641BE"/>
    <w:rsid w:val="00A6484B"/>
    <w:rsid w:val="00A678E9"/>
    <w:rsid w:val="00A704CD"/>
    <w:rsid w:val="00A72E50"/>
    <w:rsid w:val="00A7333B"/>
    <w:rsid w:val="00A74B92"/>
    <w:rsid w:val="00A74C40"/>
    <w:rsid w:val="00A80EF0"/>
    <w:rsid w:val="00A811AB"/>
    <w:rsid w:val="00A844E0"/>
    <w:rsid w:val="00A8485B"/>
    <w:rsid w:val="00A87252"/>
    <w:rsid w:val="00A876C7"/>
    <w:rsid w:val="00A90CAF"/>
    <w:rsid w:val="00A92EB2"/>
    <w:rsid w:val="00A94C3B"/>
    <w:rsid w:val="00A955B6"/>
    <w:rsid w:val="00A95A7B"/>
    <w:rsid w:val="00A96214"/>
    <w:rsid w:val="00AA0FC9"/>
    <w:rsid w:val="00AA21D3"/>
    <w:rsid w:val="00AA22A5"/>
    <w:rsid w:val="00AA2503"/>
    <w:rsid w:val="00AA28C1"/>
    <w:rsid w:val="00AA303D"/>
    <w:rsid w:val="00AA312E"/>
    <w:rsid w:val="00AA57AF"/>
    <w:rsid w:val="00AA5E8B"/>
    <w:rsid w:val="00AA62E2"/>
    <w:rsid w:val="00AB085F"/>
    <w:rsid w:val="00AB0FD5"/>
    <w:rsid w:val="00AB6A65"/>
    <w:rsid w:val="00AC2AAE"/>
    <w:rsid w:val="00AC2FDB"/>
    <w:rsid w:val="00AC6F44"/>
    <w:rsid w:val="00AD1790"/>
    <w:rsid w:val="00AD34D3"/>
    <w:rsid w:val="00AD3754"/>
    <w:rsid w:val="00AD38B1"/>
    <w:rsid w:val="00AD3903"/>
    <w:rsid w:val="00AD7C0C"/>
    <w:rsid w:val="00AE02B1"/>
    <w:rsid w:val="00AE02C1"/>
    <w:rsid w:val="00AE1774"/>
    <w:rsid w:val="00AE4187"/>
    <w:rsid w:val="00AE47B1"/>
    <w:rsid w:val="00AE4EA4"/>
    <w:rsid w:val="00AE6A25"/>
    <w:rsid w:val="00AE6D20"/>
    <w:rsid w:val="00AE74D8"/>
    <w:rsid w:val="00AE7C07"/>
    <w:rsid w:val="00AF5D94"/>
    <w:rsid w:val="00AF7663"/>
    <w:rsid w:val="00AF78F7"/>
    <w:rsid w:val="00B00267"/>
    <w:rsid w:val="00B00ECD"/>
    <w:rsid w:val="00B02739"/>
    <w:rsid w:val="00B03139"/>
    <w:rsid w:val="00B039B3"/>
    <w:rsid w:val="00B04F13"/>
    <w:rsid w:val="00B06211"/>
    <w:rsid w:val="00B068ED"/>
    <w:rsid w:val="00B10B80"/>
    <w:rsid w:val="00B10D59"/>
    <w:rsid w:val="00B12A7E"/>
    <w:rsid w:val="00B15229"/>
    <w:rsid w:val="00B2285C"/>
    <w:rsid w:val="00B2375D"/>
    <w:rsid w:val="00B25C02"/>
    <w:rsid w:val="00B32D33"/>
    <w:rsid w:val="00B32EEC"/>
    <w:rsid w:val="00B35983"/>
    <w:rsid w:val="00B35F1A"/>
    <w:rsid w:val="00B40942"/>
    <w:rsid w:val="00B40C8A"/>
    <w:rsid w:val="00B40EB7"/>
    <w:rsid w:val="00B4390C"/>
    <w:rsid w:val="00B44FF1"/>
    <w:rsid w:val="00B46BF9"/>
    <w:rsid w:val="00B51B4D"/>
    <w:rsid w:val="00B53227"/>
    <w:rsid w:val="00B57B76"/>
    <w:rsid w:val="00B613DE"/>
    <w:rsid w:val="00B61A60"/>
    <w:rsid w:val="00B61B47"/>
    <w:rsid w:val="00B62021"/>
    <w:rsid w:val="00B6504A"/>
    <w:rsid w:val="00B654C0"/>
    <w:rsid w:val="00B65B41"/>
    <w:rsid w:val="00B6798E"/>
    <w:rsid w:val="00B67AAC"/>
    <w:rsid w:val="00B702E0"/>
    <w:rsid w:val="00B710BE"/>
    <w:rsid w:val="00B722C2"/>
    <w:rsid w:val="00B728D1"/>
    <w:rsid w:val="00B73418"/>
    <w:rsid w:val="00B75B2D"/>
    <w:rsid w:val="00B80464"/>
    <w:rsid w:val="00B81893"/>
    <w:rsid w:val="00B81D62"/>
    <w:rsid w:val="00B91854"/>
    <w:rsid w:val="00B92413"/>
    <w:rsid w:val="00B92994"/>
    <w:rsid w:val="00B92F93"/>
    <w:rsid w:val="00B94074"/>
    <w:rsid w:val="00B95E1E"/>
    <w:rsid w:val="00B96A7D"/>
    <w:rsid w:val="00B96BA1"/>
    <w:rsid w:val="00B96C97"/>
    <w:rsid w:val="00BA12BA"/>
    <w:rsid w:val="00BA4943"/>
    <w:rsid w:val="00BA5270"/>
    <w:rsid w:val="00BA6CE4"/>
    <w:rsid w:val="00BA7EDC"/>
    <w:rsid w:val="00BB027B"/>
    <w:rsid w:val="00BB0A8E"/>
    <w:rsid w:val="00BB16BF"/>
    <w:rsid w:val="00BB1BD7"/>
    <w:rsid w:val="00BB220A"/>
    <w:rsid w:val="00BB3CBA"/>
    <w:rsid w:val="00BB52D1"/>
    <w:rsid w:val="00BB5EE4"/>
    <w:rsid w:val="00BB6211"/>
    <w:rsid w:val="00BB7951"/>
    <w:rsid w:val="00BB7DBB"/>
    <w:rsid w:val="00BC00AA"/>
    <w:rsid w:val="00BC260F"/>
    <w:rsid w:val="00BC5F5A"/>
    <w:rsid w:val="00BC727D"/>
    <w:rsid w:val="00BC7BCD"/>
    <w:rsid w:val="00BD1A76"/>
    <w:rsid w:val="00BD2F6D"/>
    <w:rsid w:val="00BD4683"/>
    <w:rsid w:val="00BD63DF"/>
    <w:rsid w:val="00BD69D3"/>
    <w:rsid w:val="00BE2331"/>
    <w:rsid w:val="00BE3528"/>
    <w:rsid w:val="00BE4334"/>
    <w:rsid w:val="00BE6145"/>
    <w:rsid w:val="00BE62FF"/>
    <w:rsid w:val="00BF5497"/>
    <w:rsid w:val="00BF6396"/>
    <w:rsid w:val="00BF7102"/>
    <w:rsid w:val="00BF7B05"/>
    <w:rsid w:val="00C00B59"/>
    <w:rsid w:val="00C01D73"/>
    <w:rsid w:val="00C0293F"/>
    <w:rsid w:val="00C031D2"/>
    <w:rsid w:val="00C03839"/>
    <w:rsid w:val="00C03F5D"/>
    <w:rsid w:val="00C046E7"/>
    <w:rsid w:val="00C05225"/>
    <w:rsid w:val="00C12264"/>
    <w:rsid w:val="00C1234C"/>
    <w:rsid w:val="00C128FF"/>
    <w:rsid w:val="00C13FE6"/>
    <w:rsid w:val="00C1403C"/>
    <w:rsid w:val="00C16094"/>
    <w:rsid w:val="00C177EF"/>
    <w:rsid w:val="00C20214"/>
    <w:rsid w:val="00C20F11"/>
    <w:rsid w:val="00C21665"/>
    <w:rsid w:val="00C21A37"/>
    <w:rsid w:val="00C23641"/>
    <w:rsid w:val="00C23D6D"/>
    <w:rsid w:val="00C2415F"/>
    <w:rsid w:val="00C2468C"/>
    <w:rsid w:val="00C30110"/>
    <w:rsid w:val="00C33E01"/>
    <w:rsid w:val="00C345C8"/>
    <w:rsid w:val="00C35598"/>
    <w:rsid w:val="00C36219"/>
    <w:rsid w:val="00C416F3"/>
    <w:rsid w:val="00C42CD3"/>
    <w:rsid w:val="00C436D8"/>
    <w:rsid w:val="00C44C4E"/>
    <w:rsid w:val="00C45B38"/>
    <w:rsid w:val="00C47366"/>
    <w:rsid w:val="00C47AC4"/>
    <w:rsid w:val="00C50249"/>
    <w:rsid w:val="00C53C25"/>
    <w:rsid w:val="00C53EB3"/>
    <w:rsid w:val="00C62ABF"/>
    <w:rsid w:val="00C63DAA"/>
    <w:rsid w:val="00C6638F"/>
    <w:rsid w:val="00C67C27"/>
    <w:rsid w:val="00C67D2B"/>
    <w:rsid w:val="00C67E91"/>
    <w:rsid w:val="00C70A65"/>
    <w:rsid w:val="00C72281"/>
    <w:rsid w:val="00C731F3"/>
    <w:rsid w:val="00C734B8"/>
    <w:rsid w:val="00C7354B"/>
    <w:rsid w:val="00C74E05"/>
    <w:rsid w:val="00C771C1"/>
    <w:rsid w:val="00C80B87"/>
    <w:rsid w:val="00C821B5"/>
    <w:rsid w:val="00C82564"/>
    <w:rsid w:val="00C82BD0"/>
    <w:rsid w:val="00C8394D"/>
    <w:rsid w:val="00C84103"/>
    <w:rsid w:val="00C8606A"/>
    <w:rsid w:val="00C868C6"/>
    <w:rsid w:val="00C86CC2"/>
    <w:rsid w:val="00C879E8"/>
    <w:rsid w:val="00C90309"/>
    <w:rsid w:val="00C903A0"/>
    <w:rsid w:val="00C90FA1"/>
    <w:rsid w:val="00C9154D"/>
    <w:rsid w:val="00C933B3"/>
    <w:rsid w:val="00C93D7A"/>
    <w:rsid w:val="00C93DF2"/>
    <w:rsid w:val="00C96CEC"/>
    <w:rsid w:val="00C97525"/>
    <w:rsid w:val="00C975C4"/>
    <w:rsid w:val="00CA198B"/>
    <w:rsid w:val="00CA1A21"/>
    <w:rsid w:val="00CA294D"/>
    <w:rsid w:val="00CB0C20"/>
    <w:rsid w:val="00CB14D8"/>
    <w:rsid w:val="00CB22C2"/>
    <w:rsid w:val="00CB25BA"/>
    <w:rsid w:val="00CB4BAC"/>
    <w:rsid w:val="00CB61A9"/>
    <w:rsid w:val="00CB6AAB"/>
    <w:rsid w:val="00CB6B9B"/>
    <w:rsid w:val="00CC22AD"/>
    <w:rsid w:val="00CC2B19"/>
    <w:rsid w:val="00CC315B"/>
    <w:rsid w:val="00CC33EE"/>
    <w:rsid w:val="00CC6961"/>
    <w:rsid w:val="00CC6EF5"/>
    <w:rsid w:val="00CD2368"/>
    <w:rsid w:val="00CD36FB"/>
    <w:rsid w:val="00CE1191"/>
    <w:rsid w:val="00CE3780"/>
    <w:rsid w:val="00CE382E"/>
    <w:rsid w:val="00CE416E"/>
    <w:rsid w:val="00CE6B43"/>
    <w:rsid w:val="00CF0B6D"/>
    <w:rsid w:val="00CF2A3F"/>
    <w:rsid w:val="00CF380C"/>
    <w:rsid w:val="00CF45C8"/>
    <w:rsid w:val="00CF6561"/>
    <w:rsid w:val="00CF767D"/>
    <w:rsid w:val="00D001DF"/>
    <w:rsid w:val="00D0091B"/>
    <w:rsid w:val="00D014EC"/>
    <w:rsid w:val="00D016AC"/>
    <w:rsid w:val="00D018A2"/>
    <w:rsid w:val="00D0470C"/>
    <w:rsid w:val="00D05ECC"/>
    <w:rsid w:val="00D06D7F"/>
    <w:rsid w:val="00D12A50"/>
    <w:rsid w:val="00D15462"/>
    <w:rsid w:val="00D16B65"/>
    <w:rsid w:val="00D17AEE"/>
    <w:rsid w:val="00D20264"/>
    <w:rsid w:val="00D252D4"/>
    <w:rsid w:val="00D25CFA"/>
    <w:rsid w:val="00D26319"/>
    <w:rsid w:val="00D266D0"/>
    <w:rsid w:val="00D27036"/>
    <w:rsid w:val="00D33A29"/>
    <w:rsid w:val="00D407EF"/>
    <w:rsid w:val="00D411DD"/>
    <w:rsid w:val="00D4309C"/>
    <w:rsid w:val="00D4365E"/>
    <w:rsid w:val="00D45ADB"/>
    <w:rsid w:val="00D50975"/>
    <w:rsid w:val="00D578EE"/>
    <w:rsid w:val="00D57CC6"/>
    <w:rsid w:val="00D60508"/>
    <w:rsid w:val="00D635DF"/>
    <w:rsid w:val="00D63745"/>
    <w:rsid w:val="00D6656F"/>
    <w:rsid w:val="00D67A9A"/>
    <w:rsid w:val="00D71A64"/>
    <w:rsid w:val="00D72038"/>
    <w:rsid w:val="00D72F6A"/>
    <w:rsid w:val="00D74795"/>
    <w:rsid w:val="00D75DC2"/>
    <w:rsid w:val="00D81477"/>
    <w:rsid w:val="00D81726"/>
    <w:rsid w:val="00D81FF8"/>
    <w:rsid w:val="00D839D1"/>
    <w:rsid w:val="00D8420A"/>
    <w:rsid w:val="00D855B5"/>
    <w:rsid w:val="00D861DE"/>
    <w:rsid w:val="00D90856"/>
    <w:rsid w:val="00D916AF"/>
    <w:rsid w:val="00D91F71"/>
    <w:rsid w:val="00D929B2"/>
    <w:rsid w:val="00D93DC1"/>
    <w:rsid w:val="00D957F0"/>
    <w:rsid w:val="00D960CD"/>
    <w:rsid w:val="00DA0D58"/>
    <w:rsid w:val="00DA2DD0"/>
    <w:rsid w:val="00DA3014"/>
    <w:rsid w:val="00DA3E28"/>
    <w:rsid w:val="00DA4F6F"/>
    <w:rsid w:val="00DB0820"/>
    <w:rsid w:val="00DB12B2"/>
    <w:rsid w:val="00DB197C"/>
    <w:rsid w:val="00DB2320"/>
    <w:rsid w:val="00DB28F8"/>
    <w:rsid w:val="00DB39C1"/>
    <w:rsid w:val="00DB4A5F"/>
    <w:rsid w:val="00DB53F3"/>
    <w:rsid w:val="00DB6B33"/>
    <w:rsid w:val="00DB7592"/>
    <w:rsid w:val="00DB7EA3"/>
    <w:rsid w:val="00DC1970"/>
    <w:rsid w:val="00DC3BB3"/>
    <w:rsid w:val="00DC43E1"/>
    <w:rsid w:val="00DC62EB"/>
    <w:rsid w:val="00DD0150"/>
    <w:rsid w:val="00DD01BA"/>
    <w:rsid w:val="00DD135A"/>
    <w:rsid w:val="00DD16B4"/>
    <w:rsid w:val="00DD1FE1"/>
    <w:rsid w:val="00DD32A7"/>
    <w:rsid w:val="00DD507E"/>
    <w:rsid w:val="00DD6C61"/>
    <w:rsid w:val="00DE0AFA"/>
    <w:rsid w:val="00DE4A19"/>
    <w:rsid w:val="00DE6BEE"/>
    <w:rsid w:val="00DF1AAD"/>
    <w:rsid w:val="00DF47C5"/>
    <w:rsid w:val="00DF6631"/>
    <w:rsid w:val="00E00089"/>
    <w:rsid w:val="00E02602"/>
    <w:rsid w:val="00E03DAB"/>
    <w:rsid w:val="00E0798B"/>
    <w:rsid w:val="00E07D8F"/>
    <w:rsid w:val="00E10793"/>
    <w:rsid w:val="00E170CC"/>
    <w:rsid w:val="00E1774F"/>
    <w:rsid w:val="00E17FCF"/>
    <w:rsid w:val="00E212BB"/>
    <w:rsid w:val="00E234E1"/>
    <w:rsid w:val="00E23B22"/>
    <w:rsid w:val="00E249CD"/>
    <w:rsid w:val="00E30043"/>
    <w:rsid w:val="00E3251A"/>
    <w:rsid w:val="00E364D7"/>
    <w:rsid w:val="00E4128A"/>
    <w:rsid w:val="00E41458"/>
    <w:rsid w:val="00E426C1"/>
    <w:rsid w:val="00E5054A"/>
    <w:rsid w:val="00E513CC"/>
    <w:rsid w:val="00E51FE4"/>
    <w:rsid w:val="00E54C34"/>
    <w:rsid w:val="00E56F5A"/>
    <w:rsid w:val="00E5706D"/>
    <w:rsid w:val="00E61BBA"/>
    <w:rsid w:val="00E62244"/>
    <w:rsid w:val="00E622B4"/>
    <w:rsid w:val="00E650B6"/>
    <w:rsid w:val="00E71215"/>
    <w:rsid w:val="00E7242A"/>
    <w:rsid w:val="00E77F63"/>
    <w:rsid w:val="00E82EFD"/>
    <w:rsid w:val="00E837D2"/>
    <w:rsid w:val="00E919BE"/>
    <w:rsid w:val="00E94214"/>
    <w:rsid w:val="00E95167"/>
    <w:rsid w:val="00E95EAE"/>
    <w:rsid w:val="00E963D5"/>
    <w:rsid w:val="00EA004F"/>
    <w:rsid w:val="00EA2D31"/>
    <w:rsid w:val="00EA2E9F"/>
    <w:rsid w:val="00EA7C70"/>
    <w:rsid w:val="00EA7E3D"/>
    <w:rsid w:val="00EA7E50"/>
    <w:rsid w:val="00EB0A6A"/>
    <w:rsid w:val="00EB0F8C"/>
    <w:rsid w:val="00EB1C8C"/>
    <w:rsid w:val="00EB6026"/>
    <w:rsid w:val="00EB662A"/>
    <w:rsid w:val="00EC1FD5"/>
    <w:rsid w:val="00EC488D"/>
    <w:rsid w:val="00ED2BEC"/>
    <w:rsid w:val="00ED4707"/>
    <w:rsid w:val="00ED5C80"/>
    <w:rsid w:val="00EE14A2"/>
    <w:rsid w:val="00EE163A"/>
    <w:rsid w:val="00EE223B"/>
    <w:rsid w:val="00EE3153"/>
    <w:rsid w:val="00EE447E"/>
    <w:rsid w:val="00EE4F12"/>
    <w:rsid w:val="00EE72B5"/>
    <w:rsid w:val="00EE7A83"/>
    <w:rsid w:val="00EF1C93"/>
    <w:rsid w:val="00EF24E5"/>
    <w:rsid w:val="00EF36EE"/>
    <w:rsid w:val="00F0357E"/>
    <w:rsid w:val="00F0704E"/>
    <w:rsid w:val="00F071D0"/>
    <w:rsid w:val="00F07844"/>
    <w:rsid w:val="00F1065C"/>
    <w:rsid w:val="00F1281C"/>
    <w:rsid w:val="00F13970"/>
    <w:rsid w:val="00F16EC3"/>
    <w:rsid w:val="00F178F6"/>
    <w:rsid w:val="00F20C80"/>
    <w:rsid w:val="00F210BA"/>
    <w:rsid w:val="00F216D9"/>
    <w:rsid w:val="00F2480C"/>
    <w:rsid w:val="00F24E5C"/>
    <w:rsid w:val="00F25039"/>
    <w:rsid w:val="00F25C91"/>
    <w:rsid w:val="00F25E01"/>
    <w:rsid w:val="00F26CA7"/>
    <w:rsid w:val="00F30BE6"/>
    <w:rsid w:val="00F31A7E"/>
    <w:rsid w:val="00F3251C"/>
    <w:rsid w:val="00F32817"/>
    <w:rsid w:val="00F32A05"/>
    <w:rsid w:val="00F32EAA"/>
    <w:rsid w:val="00F343CB"/>
    <w:rsid w:val="00F34602"/>
    <w:rsid w:val="00F34982"/>
    <w:rsid w:val="00F37489"/>
    <w:rsid w:val="00F374BF"/>
    <w:rsid w:val="00F411AE"/>
    <w:rsid w:val="00F42584"/>
    <w:rsid w:val="00F435F4"/>
    <w:rsid w:val="00F45188"/>
    <w:rsid w:val="00F45674"/>
    <w:rsid w:val="00F50DDC"/>
    <w:rsid w:val="00F55DBA"/>
    <w:rsid w:val="00F6115F"/>
    <w:rsid w:val="00F64C7D"/>
    <w:rsid w:val="00F64F32"/>
    <w:rsid w:val="00F65A44"/>
    <w:rsid w:val="00F66C88"/>
    <w:rsid w:val="00F72EFA"/>
    <w:rsid w:val="00F777AE"/>
    <w:rsid w:val="00F80CB2"/>
    <w:rsid w:val="00F8204E"/>
    <w:rsid w:val="00F830EC"/>
    <w:rsid w:val="00F84B25"/>
    <w:rsid w:val="00F85217"/>
    <w:rsid w:val="00F85346"/>
    <w:rsid w:val="00F86EBA"/>
    <w:rsid w:val="00F91E38"/>
    <w:rsid w:val="00F92CDC"/>
    <w:rsid w:val="00F9342A"/>
    <w:rsid w:val="00F946A6"/>
    <w:rsid w:val="00F9728D"/>
    <w:rsid w:val="00FB060A"/>
    <w:rsid w:val="00FB129B"/>
    <w:rsid w:val="00FB378C"/>
    <w:rsid w:val="00FB4DCA"/>
    <w:rsid w:val="00FB56F8"/>
    <w:rsid w:val="00FB6F69"/>
    <w:rsid w:val="00FB79BC"/>
    <w:rsid w:val="00FC4240"/>
    <w:rsid w:val="00FC4D9D"/>
    <w:rsid w:val="00FC69CC"/>
    <w:rsid w:val="00FD195B"/>
    <w:rsid w:val="00FD3698"/>
    <w:rsid w:val="00FD403A"/>
    <w:rsid w:val="00FD4829"/>
    <w:rsid w:val="00FE02E3"/>
    <w:rsid w:val="00FE4E7B"/>
    <w:rsid w:val="00FE4E95"/>
    <w:rsid w:val="00FE6011"/>
    <w:rsid w:val="00FF1BD9"/>
    <w:rsid w:val="00FF1E64"/>
    <w:rsid w:val="00FF2B5A"/>
    <w:rsid w:val="00FF4AFE"/>
    <w:rsid w:val="00FF6EA2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7BF7B"/>
  <w15:docId w15:val="{2EAA2164-18FD-4490-AFD9-57AC8094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96"/>
    <w:rPr>
      <w:rFonts w:ascii="Tahoma" w:hAnsi="Tahoma" w:cs="Tahoma"/>
      <w:sz w:val="22"/>
      <w:szCs w:val="22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ACE"/>
    <w:pPr>
      <w:ind w:left="720"/>
    </w:pPr>
    <w:rPr>
      <w:rFonts w:ascii="Calibri" w:eastAsiaTheme="minorHAnsi" w:hAnsi="Calibri" w:cs="Calibri"/>
      <w:lang w:eastAsia="hr-HR"/>
    </w:rPr>
  </w:style>
  <w:style w:type="character" w:styleId="Istaknuto">
    <w:name w:val="Emphasis"/>
    <w:basedOn w:val="Zadanifontodlomka"/>
    <w:uiPriority w:val="20"/>
    <w:qFormat/>
    <w:rsid w:val="00DA3E28"/>
    <w:rPr>
      <w:b/>
      <w:bCs/>
      <w:i w:val="0"/>
      <w:iCs w:val="0"/>
    </w:rPr>
  </w:style>
  <w:style w:type="character" w:styleId="Hiperveza">
    <w:name w:val="Hyperlink"/>
    <w:basedOn w:val="Zadanifontodlomka"/>
    <w:rsid w:val="00871B33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71B33"/>
    <w:rPr>
      <w:b/>
      <w:bCs/>
    </w:rPr>
  </w:style>
  <w:style w:type="paragraph" w:styleId="Tekstbalonia">
    <w:name w:val="Balloon Text"/>
    <w:basedOn w:val="Normal"/>
    <w:link w:val="TekstbaloniaChar"/>
    <w:semiHidden/>
    <w:unhideWhenUsed/>
    <w:rsid w:val="00F91E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91E38"/>
    <w:rPr>
      <w:rFonts w:ascii="Segoe UI" w:hAnsi="Segoe UI" w:cs="Segoe UI"/>
      <w:sz w:val="18"/>
      <w:szCs w:val="18"/>
      <w:lang w:eastAsia="ja-JP"/>
    </w:rPr>
  </w:style>
  <w:style w:type="character" w:styleId="SlijeenaHiperveza">
    <w:name w:val="FollowedHyperlink"/>
    <w:basedOn w:val="Zadanifontodlomka"/>
    <w:semiHidden/>
    <w:unhideWhenUsed/>
    <w:rsid w:val="00DD507E"/>
    <w:rPr>
      <w:color w:val="800080" w:themeColor="followedHyperlink"/>
      <w:u w:val="single"/>
    </w:rPr>
  </w:style>
  <w:style w:type="paragraph" w:customStyle="1" w:styleId="Default">
    <w:name w:val="Default"/>
    <w:rsid w:val="00244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75B2D"/>
    <w:rPr>
      <w:rFonts w:ascii="Times New Roman" w:hAnsi="Times New Roman" w:cs="Times New Roman"/>
      <w:sz w:val="24"/>
      <w:szCs w:val="24"/>
    </w:rPr>
  </w:style>
  <w:style w:type="character" w:styleId="HTML-navod">
    <w:name w:val="HTML Cite"/>
    <w:basedOn w:val="Zadanifontodlomka"/>
    <w:uiPriority w:val="99"/>
    <w:semiHidden/>
    <w:unhideWhenUsed/>
    <w:rsid w:val="006C3460"/>
    <w:rPr>
      <w:i/>
      <w:iCs/>
    </w:rPr>
  </w:style>
  <w:style w:type="character" w:customStyle="1" w:styleId="citation">
    <w:name w:val="citation"/>
    <w:basedOn w:val="Zadanifontodlomka"/>
    <w:rsid w:val="00930D47"/>
  </w:style>
  <w:style w:type="paragraph" w:customStyle="1" w:styleId="item-label">
    <w:name w:val="item-label"/>
    <w:basedOn w:val="Normal"/>
    <w:rsid w:val="001B0B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">
    <w:name w:val="Body text_"/>
    <w:basedOn w:val="Zadanifontodlomka"/>
    <w:link w:val="BodyText1"/>
    <w:rsid w:val="00C879E8"/>
    <w:rPr>
      <w:rFonts w:eastAsia="Times New Roman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C879E8"/>
    <w:pPr>
      <w:shd w:val="clear" w:color="auto" w:fill="FFFFFF"/>
      <w:spacing w:after="60" w:line="232" w:lineRule="exact"/>
      <w:ind w:hanging="2060"/>
      <w:jc w:val="both"/>
    </w:pPr>
    <w:rPr>
      <w:rFonts w:ascii="Times New Roman" w:eastAsia="Times New Roman" w:hAnsi="Times New Roman" w:cs="Times New Roman"/>
      <w:sz w:val="17"/>
      <w:szCs w:val="1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4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5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408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7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5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1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028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-mol.com/paper/journal/51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x-mol.com/paperRedirect/132453440124430336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m.com.hr/nova-era-prometa/rad/187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ro-cigre.hr/14simpozij_naslov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-mol.com/paperRedirect/1324534401244303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EA7A-C5EE-42F6-AC0B-E4F98EC6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HATZ</vt:lpstr>
      <vt:lpstr>HATZ</vt:lpstr>
    </vt:vector>
  </TitlesOfParts>
  <Company>FER-ZVNE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HATZ</dc:title>
  <dc:creator>Nikola Cavlina</dc:creator>
  <cp:lastModifiedBy>Danijela Spanovic</cp:lastModifiedBy>
  <cp:revision>23</cp:revision>
  <cp:lastPrinted>2020-12-07T19:59:00Z</cp:lastPrinted>
  <dcterms:created xsi:type="dcterms:W3CDTF">2020-12-07T18:56:00Z</dcterms:created>
  <dcterms:modified xsi:type="dcterms:W3CDTF">2020-12-08T11:32:00Z</dcterms:modified>
</cp:coreProperties>
</file>